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AB" w:rsidRDefault="007626AB" w:rsidP="00E22CCD">
      <w:pPr>
        <w:widowControl w:val="0"/>
        <w:suppressAutoHyphens/>
        <w:snapToGrid w:val="0"/>
        <w:spacing w:after="0" w:line="240" w:lineRule="auto"/>
        <w:jc w:val="both"/>
        <w:rPr>
          <w:rFonts w:ascii="Times New Roman" w:hAnsi="Times New Roman"/>
          <w:sz w:val="24"/>
          <w:szCs w:val="24"/>
          <w:lang w:eastAsia="ar-SA"/>
        </w:rPr>
      </w:pPr>
    </w:p>
    <w:p w:rsidR="007626AB" w:rsidRPr="00E22CCD" w:rsidRDefault="007626AB" w:rsidP="00E22CCD">
      <w:pPr>
        <w:widowControl w:val="0"/>
        <w:suppressAutoHyphens/>
        <w:snapToGrid w:val="0"/>
        <w:spacing w:after="0" w:line="240" w:lineRule="auto"/>
        <w:jc w:val="both"/>
        <w:rPr>
          <w:rFonts w:ascii="Times New Roman" w:hAnsi="Times New Roman"/>
          <w:sz w:val="24"/>
          <w:szCs w:val="24"/>
          <w:lang w:eastAsia="ar-SA"/>
        </w:rPr>
      </w:pPr>
      <w:r w:rsidRPr="00E22CCD">
        <w:rPr>
          <w:rFonts w:ascii="Times New Roman" w:hAnsi="Times New Roman"/>
          <w:sz w:val="24"/>
          <w:szCs w:val="24"/>
          <w:lang w:eastAsia="ar-SA"/>
        </w:rPr>
        <w:t>Nr sprawy: WZ. 271.</w:t>
      </w:r>
      <w:r>
        <w:rPr>
          <w:rFonts w:ascii="Times New Roman" w:hAnsi="Times New Roman"/>
          <w:sz w:val="24"/>
          <w:szCs w:val="24"/>
          <w:lang w:eastAsia="ar-SA"/>
        </w:rPr>
        <w:t>6</w:t>
      </w:r>
      <w:r w:rsidRPr="00E22CCD">
        <w:rPr>
          <w:rFonts w:ascii="Times New Roman" w:hAnsi="Times New Roman"/>
          <w:sz w:val="24"/>
          <w:szCs w:val="24"/>
          <w:lang w:eastAsia="ar-SA"/>
        </w:rPr>
        <w:t>.2015</w:t>
      </w:r>
      <w:r w:rsidRPr="00E22CCD">
        <w:rPr>
          <w:rFonts w:ascii="Times New Roman" w:hAnsi="Times New Roman"/>
          <w:sz w:val="24"/>
          <w:szCs w:val="24"/>
          <w:lang w:eastAsia="ar-SA"/>
        </w:rPr>
        <w:tab/>
      </w:r>
      <w:r w:rsidRPr="00E22CCD">
        <w:rPr>
          <w:rFonts w:ascii="Times New Roman" w:hAnsi="Times New Roman"/>
          <w:sz w:val="24"/>
          <w:szCs w:val="24"/>
          <w:lang w:eastAsia="ar-SA"/>
        </w:rPr>
        <w:tab/>
      </w:r>
      <w:r w:rsidRPr="00E22CCD">
        <w:rPr>
          <w:rFonts w:ascii="Times New Roman" w:hAnsi="Times New Roman"/>
          <w:sz w:val="24"/>
          <w:szCs w:val="24"/>
          <w:lang w:eastAsia="ar-SA"/>
        </w:rPr>
        <w:tab/>
        <w:t xml:space="preserve">            </w:t>
      </w:r>
      <w:r>
        <w:rPr>
          <w:rFonts w:ascii="Times New Roman" w:hAnsi="Times New Roman"/>
          <w:sz w:val="24"/>
          <w:szCs w:val="24"/>
          <w:lang w:eastAsia="ar-SA"/>
        </w:rPr>
        <w:t xml:space="preserve">     </w:t>
      </w:r>
      <w:r w:rsidRPr="00E22CCD">
        <w:rPr>
          <w:rFonts w:ascii="Times New Roman" w:hAnsi="Times New Roman"/>
          <w:sz w:val="24"/>
          <w:szCs w:val="24"/>
          <w:lang w:eastAsia="ar-SA"/>
        </w:rPr>
        <w:t xml:space="preserve"> Bargłów Kościelny, dnia 0</w:t>
      </w:r>
      <w:r>
        <w:rPr>
          <w:rFonts w:ascii="Times New Roman" w:hAnsi="Times New Roman"/>
          <w:sz w:val="24"/>
          <w:szCs w:val="24"/>
          <w:lang w:eastAsia="ar-SA"/>
        </w:rPr>
        <w:t>3</w:t>
      </w:r>
      <w:r w:rsidRPr="00E22CCD">
        <w:rPr>
          <w:rFonts w:ascii="Times New Roman" w:hAnsi="Times New Roman"/>
          <w:sz w:val="24"/>
          <w:szCs w:val="24"/>
          <w:lang w:eastAsia="ar-SA"/>
        </w:rPr>
        <w:t>.0</w:t>
      </w:r>
      <w:r>
        <w:rPr>
          <w:rFonts w:ascii="Times New Roman" w:hAnsi="Times New Roman"/>
          <w:sz w:val="24"/>
          <w:szCs w:val="24"/>
          <w:lang w:eastAsia="ar-SA"/>
        </w:rPr>
        <w:t>6</w:t>
      </w:r>
      <w:r w:rsidRPr="00E22CCD">
        <w:rPr>
          <w:rFonts w:ascii="Times New Roman" w:hAnsi="Times New Roman"/>
          <w:sz w:val="24"/>
          <w:szCs w:val="24"/>
          <w:lang w:eastAsia="ar-SA"/>
        </w:rPr>
        <w:t>.2015 r.</w:t>
      </w:r>
    </w:p>
    <w:p w:rsidR="007626AB" w:rsidRPr="00E22CCD" w:rsidRDefault="007626AB" w:rsidP="00E22CCD">
      <w:pPr>
        <w:widowControl w:val="0"/>
        <w:suppressAutoHyphens/>
        <w:snapToGrid w:val="0"/>
        <w:spacing w:after="0" w:line="240" w:lineRule="auto"/>
        <w:ind w:left="80"/>
        <w:jc w:val="center"/>
        <w:rPr>
          <w:rFonts w:ascii="Times New Roman" w:hAnsi="Times New Roman"/>
          <w:b/>
          <w:i/>
          <w:sz w:val="16"/>
          <w:szCs w:val="16"/>
          <w:lang w:eastAsia="ar-SA"/>
        </w:rPr>
      </w:pPr>
    </w:p>
    <w:p w:rsidR="007626AB" w:rsidRPr="00E22CCD" w:rsidRDefault="007626AB" w:rsidP="00E22CCD">
      <w:pPr>
        <w:widowControl w:val="0"/>
        <w:suppressAutoHyphens/>
        <w:snapToGrid w:val="0"/>
        <w:spacing w:after="0" w:line="240" w:lineRule="auto"/>
        <w:ind w:left="80"/>
        <w:jc w:val="center"/>
        <w:rPr>
          <w:rFonts w:ascii="Times New Roman" w:hAnsi="Times New Roman"/>
          <w:b/>
          <w:i/>
          <w:sz w:val="44"/>
          <w:szCs w:val="20"/>
          <w:lang w:eastAsia="ar-SA"/>
        </w:rPr>
      </w:pPr>
      <w:r>
        <w:rPr>
          <w:noProof/>
          <w:lang w:eastAsia="pl-PL"/>
        </w:rPr>
        <w:pict>
          <v:line id="Łącznik prostoliniowy 5" o:spid="_x0000_s1030" style="position:absolute;left:0;text-align:left;z-index:251655680;visibility:visible" from="0,22.75pt" to="480pt,22.75pt" wrapcoords="1 1 641 1 64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">
            <w10:wrap type="tight"/>
          </v:line>
        </w:pict>
      </w:r>
    </w:p>
    <w:p w:rsidR="007626AB" w:rsidRPr="00E22CCD" w:rsidRDefault="007626AB" w:rsidP="00E22CCD">
      <w:pPr>
        <w:widowControl w:val="0"/>
        <w:shd w:val="clear" w:color="auto" w:fill="D9D9D9"/>
        <w:suppressAutoHyphens/>
        <w:snapToGrid w:val="0"/>
        <w:spacing w:after="0" w:line="240" w:lineRule="auto"/>
        <w:jc w:val="center"/>
        <w:rPr>
          <w:rFonts w:ascii="Times New Roman" w:hAnsi="Times New Roman"/>
          <w:b/>
          <w:sz w:val="24"/>
          <w:szCs w:val="24"/>
          <w:lang w:eastAsia="ar-SA"/>
        </w:rPr>
      </w:pPr>
    </w:p>
    <w:p w:rsidR="007626AB" w:rsidRPr="00E22CCD" w:rsidRDefault="007626AB" w:rsidP="00E22CCD">
      <w:pPr>
        <w:widowControl w:val="0"/>
        <w:suppressAutoHyphens/>
        <w:snapToGrid w:val="0"/>
        <w:spacing w:after="0" w:line="240" w:lineRule="auto"/>
        <w:jc w:val="both"/>
        <w:rPr>
          <w:rFonts w:ascii="Times New Roman" w:hAnsi="Times New Roman"/>
          <w:b/>
          <w:i/>
          <w:sz w:val="16"/>
          <w:szCs w:val="16"/>
          <w:lang w:eastAsia="ar-SA"/>
        </w:rPr>
      </w:pPr>
    </w:p>
    <w:p w:rsidR="007626AB" w:rsidRPr="00E22CCD" w:rsidRDefault="007626AB" w:rsidP="00E22CCD">
      <w:pPr>
        <w:widowControl w:val="0"/>
        <w:suppressAutoHyphens/>
        <w:snapToGrid w:val="0"/>
        <w:spacing w:after="0" w:line="240" w:lineRule="auto"/>
        <w:jc w:val="center"/>
        <w:rPr>
          <w:rFonts w:ascii="Times New Roman" w:hAnsi="Times New Roman"/>
          <w:b/>
          <w:i/>
          <w:sz w:val="44"/>
          <w:szCs w:val="20"/>
          <w:lang w:eastAsia="ar-SA"/>
        </w:rPr>
      </w:pPr>
      <w:r w:rsidRPr="00E22CCD">
        <w:rPr>
          <w:rFonts w:ascii="Times New Roman" w:hAnsi="Times New Roman"/>
          <w:b/>
          <w:i/>
          <w:sz w:val="32"/>
          <w:szCs w:val="32"/>
          <w:lang w:eastAsia="ar-SA"/>
        </w:rPr>
        <w:t>SPECYFIKACJA ISTOTNYCH WARUNKÓW ZAMÓWIENIA</w:t>
      </w:r>
      <w:r w:rsidRPr="00E22CCD">
        <w:rPr>
          <w:rFonts w:ascii="Times New Roman" w:hAnsi="Times New Roman"/>
          <w:b/>
          <w:i/>
          <w:sz w:val="44"/>
          <w:szCs w:val="20"/>
          <w:lang w:eastAsia="ar-SA"/>
        </w:rPr>
        <w:t xml:space="preserve">  </w:t>
      </w:r>
    </w:p>
    <w:p w:rsidR="007626AB" w:rsidRPr="00E22CCD" w:rsidRDefault="007626AB" w:rsidP="00E22CCD">
      <w:pPr>
        <w:widowControl w:val="0"/>
        <w:suppressAutoHyphens/>
        <w:snapToGrid w:val="0"/>
        <w:spacing w:after="0" w:line="240" w:lineRule="auto"/>
        <w:ind w:left="79"/>
        <w:jc w:val="center"/>
        <w:rPr>
          <w:rFonts w:ascii="Times New Roman" w:hAnsi="Times New Roman"/>
          <w:lang w:eastAsia="ar-SA"/>
        </w:rPr>
      </w:pPr>
      <w:r w:rsidRPr="00E22CCD">
        <w:rPr>
          <w:rFonts w:ascii="Times New Roman" w:hAnsi="Times New Roman"/>
          <w:lang w:eastAsia="ar-SA"/>
        </w:rPr>
        <w:t>(wartość szacunkowa zamówienia poniżej  progów określonych w przepisach wydanych na podstawie art. 11 ust 8 ustawy z dnia 29 stycznia 2004 roku Prawo zamówień publicznych)</w:t>
      </w:r>
    </w:p>
    <w:p w:rsidR="007626AB" w:rsidRPr="00E22CCD" w:rsidRDefault="007626AB" w:rsidP="00E22CCD">
      <w:pPr>
        <w:widowControl w:val="0"/>
        <w:suppressAutoHyphens/>
        <w:snapToGrid w:val="0"/>
        <w:spacing w:after="0" w:line="240" w:lineRule="auto"/>
        <w:ind w:left="79"/>
        <w:jc w:val="center"/>
        <w:rPr>
          <w:rFonts w:ascii="Times New Roman" w:hAnsi="Times New Roman"/>
          <w:sz w:val="28"/>
          <w:szCs w:val="28"/>
          <w:lang w:eastAsia="ar-SA"/>
        </w:rPr>
      </w:pPr>
    </w:p>
    <w:p w:rsidR="007626AB" w:rsidRPr="00E22CCD" w:rsidRDefault="007626AB" w:rsidP="00E22CCD">
      <w:pPr>
        <w:widowControl w:val="0"/>
        <w:suppressAutoHyphens/>
        <w:snapToGrid w:val="0"/>
        <w:spacing w:after="0" w:line="240" w:lineRule="auto"/>
        <w:ind w:left="80"/>
        <w:jc w:val="center"/>
        <w:rPr>
          <w:rFonts w:ascii="Times New Roman" w:hAnsi="Times New Roman"/>
          <w:i/>
          <w:sz w:val="16"/>
          <w:szCs w:val="16"/>
          <w:lang w:eastAsia="ar-SA"/>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31" type="#_x0000_t75" alt="http://upload.wikimedia.org/wikipedia/commons/thumb/7/79/POL_gmina_Barg%C5%82%C3%B3w_Ko%C5%9Bcielny_COA.svg/417px-POL_gmina_Barg%C5%82%C3%B3w_Ko%C5%9Bcielny_COA.svg.png" style="position:absolute;left:0;text-align:left;margin-left:150pt;margin-top:1.8pt;width:165pt;height:189.75pt;z-index:-251661824;visibility:visible">
            <v:imagedata r:id="rId7" r:href="rId8" gain="19661f" blacklevel="22938f"/>
          </v:shape>
        </w:pict>
      </w:r>
    </w:p>
    <w:p w:rsidR="007626AB" w:rsidRPr="00E22CCD" w:rsidRDefault="007626AB" w:rsidP="00E22CCD">
      <w:pPr>
        <w:widowControl w:val="0"/>
        <w:suppressAutoHyphens/>
        <w:snapToGrid w:val="0"/>
        <w:spacing w:after="0" w:line="240" w:lineRule="auto"/>
        <w:ind w:left="80"/>
        <w:jc w:val="center"/>
        <w:rPr>
          <w:rFonts w:ascii="Times New Roman" w:hAnsi="Times New Roman"/>
          <w:b/>
          <w:i/>
          <w:sz w:val="44"/>
          <w:szCs w:val="20"/>
          <w:lang w:eastAsia="ar-SA"/>
        </w:rPr>
      </w:pPr>
    </w:p>
    <w:p w:rsidR="007626AB" w:rsidRPr="00E22CCD" w:rsidRDefault="007626AB" w:rsidP="00E22CCD">
      <w:pPr>
        <w:widowControl w:val="0"/>
        <w:suppressAutoHyphens/>
        <w:snapToGrid w:val="0"/>
        <w:spacing w:after="0" w:line="240" w:lineRule="auto"/>
        <w:ind w:left="80"/>
        <w:jc w:val="center"/>
        <w:rPr>
          <w:rFonts w:ascii="Times New Roman" w:hAnsi="Times New Roman"/>
          <w:b/>
          <w:i/>
          <w:sz w:val="44"/>
          <w:szCs w:val="20"/>
          <w:lang w:eastAsia="ar-SA"/>
        </w:rPr>
      </w:pPr>
    </w:p>
    <w:p w:rsidR="007626AB" w:rsidRPr="00E22CCD" w:rsidRDefault="007626AB" w:rsidP="00E22CCD">
      <w:pPr>
        <w:widowControl w:val="0"/>
        <w:suppressAutoHyphens/>
        <w:snapToGrid w:val="0"/>
        <w:spacing w:after="0" w:line="240" w:lineRule="auto"/>
        <w:ind w:left="80"/>
        <w:jc w:val="center"/>
        <w:rPr>
          <w:rFonts w:ascii="Times New Roman" w:hAnsi="Times New Roman"/>
          <w:b/>
          <w:i/>
          <w:sz w:val="44"/>
          <w:szCs w:val="20"/>
          <w:lang w:eastAsia="ar-SA"/>
        </w:rPr>
      </w:pPr>
      <w:r w:rsidRPr="00E22CCD">
        <w:rPr>
          <w:rFonts w:ascii="Times New Roman" w:hAnsi="Times New Roman"/>
          <w:b/>
          <w:i/>
          <w:sz w:val="44"/>
          <w:szCs w:val="20"/>
          <w:lang w:eastAsia="ar-SA"/>
        </w:rPr>
        <w:t xml:space="preserve">Gmina Bargłów Kościelny </w:t>
      </w:r>
    </w:p>
    <w:p w:rsidR="007626AB" w:rsidRPr="00E22CCD" w:rsidRDefault="007626AB" w:rsidP="00E22CCD">
      <w:pPr>
        <w:widowControl w:val="0"/>
        <w:suppressAutoHyphens/>
        <w:snapToGrid w:val="0"/>
        <w:spacing w:after="0" w:line="240" w:lineRule="auto"/>
        <w:ind w:left="480" w:right="200"/>
        <w:jc w:val="center"/>
        <w:rPr>
          <w:rFonts w:ascii="Times New Roman" w:hAnsi="Times New Roman"/>
          <w:b/>
          <w:i/>
          <w:szCs w:val="20"/>
          <w:lang w:eastAsia="ar-SA"/>
        </w:rPr>
      </w:pPr>
      <w:r w:rsidRPr="00E22CCD">
        <w:rPr>
          <w:rFonts w:ascii="Times New Roman" w:hAnsi="Times New Roman"/>
          <w:b/>
          <w:i/>
          <w:szCs w:val="20"/>
          <w:lang w:eastAsia="ar-SA"/>
        </w:rPr>
        <w:t>ul. Augustowska 47, 16-320 Bargłów Kościelny</w:t>
      </w:r>
    </w:p>
    <w:p w:rsidR="007626AB" w:rsidRPr="00E22CCD" w:rsidRDefault="007626AB" w:rsidP="00E22CCD">
      <w:pPr>
        <w:widowControl w:val="0"/>
        <w:suppressAutoHyphens/>
        <w:snapToGrid w:val="0"/>
        <w:spacing w:after="0" w:line="240" w:lineRule="auto"/>
        <w:jc w:val="center"/>
        <w:rPr>
          <w:rFonts w:ascii="Times New Roman" w:hAnsi="Times New Roman"/>
          <w:b/>
          <w:i/>
          <w:lang w:eastAsia="ar-SA"/>
        </w:rPr>
      </w:pPr>
      <w:r w:rsidRPr="00E22CCD">
        <w:rPr>
          <w:rFonts w:ascii="Times New Roman" w:hAnsi="Times New Roman"/>
          <w:b/>
          <w:i/>
          <w:lang w:eastAsia="ar-SA"/>
        </w:rPr>
        <w:t>Tel. 87 642 40 91 fax. 87 642 45 62</w:t>
      </w:r>
    </w:p>
    <w:p w:rsidR="007626AB" w:rsidRPr="00E22CCD" w:rsidRDefault="007626AB" w:rsidP="00E22CCD">
      <w:pPr>
        <w:widowControl w:val="0"/>
        <w:suppressAutoHyphens/>
        <w:snapToGrid w:val="0"/>
        <w:spacing w:after="0" w:line="240" w:lineRule="auto"/>
        <w:ind w:left="480" w:right="200"/>
        <w:jc w:val="center"/>
        <w:rPr>
          <w:rFonts w:ascii="Times New Roman" w:hAnsi="Times New Roman"/>
          <w:b/>
          <w:i/>
          <w:szCs w:val="20"/>
          <w:lang w:eastAsia="ar-SA"/>
        </w:rPr>
      </w:pPr>
    </w:p>
    <w:p w:rsidR="007626AB" w:rsidRPr="00E22CCD" w:rsidRDefault="007626AB" w:rsidP="00E22CCD">
      <w:pPr>
        <w:widowControl w:val="0"/>
        <w:tabs>
          <w:tab w:val="left" w:pos="7620"/>
        </w:tabs>
        <w:suppressAutoHyphens/>
        <w:snapToGrid w:val="0"/>
        <w:spacing w:after="0" w:line="240" w:lineRule="auto"/>
        <w:jc w:val="both"/>
        <w:rPr>
          <w:rFonts w:ascii="Times New Roman" w:hAnsi="Times New Roman"/>
          <w:sz w:val="16"/>
          <w:szCs w:val="20"/>
          <w:lang w:eastAsia="ar-SA"/>
        </w:rPr>
      </w:pPr>
      <w:r w:rsidRPr="00E22CCD">
        <w:rPr>
          <w:rFonts w:ascii="Times New Roman" w:hAnsi="Times New Roman"/>
          <w:b/>
          <w:sz w:val="16"/>
          <w:szCs w:val="20"/>
          <w:lang w:eastAsia="ar-SA"/>
        </w:rPr>
        <w:tab/>
      </w:r>
    </w:p>
    <w:p w:rsidR="007626AB" w:rsidRPr="00E22CCD" w:rsidRDefault="007626AB" w:rsidP="00E22CCD">
      <w:pPr>
        <w:widowControl w:val="0"/>
        <w:suppressAutoHyphens/>
        <w:snapToGrid w:val="0"/>
        <w:spacing w:after="0" w:line="240" w:lineRule="auto"/>
        <w:ind w:left="200"/>
        <w:jc w:val="center"/>
        <w:rPr>
          <w:rFonts w:ascii="Times New Roman" w:hAnsi="Times New Roman"/>
          <w:b/>
          <w:sz w:val="24"/>
          <w:szCs w:val="20"/>
          <w:lang w:eastAsia="ar-SA"/>
        </w:rPr>
      </w:pPr>
    </w:p>
    <w:p w:rsidR="007626AB" w:rsidRPr="00E22CCD" w:rsidRDefault="007626AB" w:rsidP="00E22CCD">
      <w:pPr>
        <w:widowControl w:val="0"/>
        <w:suppressAutoHyphens/>
        <w:snapToGrid w:val="0"/>
        <w:spacing w:after="0" w:line="240" w:lineRule="auto"/>
        <w:ind w:left="200"/>
        <w:jc w:val="both"/>
        <w:rPr>
          <w:rFonts w:ascii="Times New Roman" w:hAnsi="Times New Roman"/>
          <w:b/>
          <w:sz w:val="24"/>
          <w:szCs w:val="20"/>
          <w:lang w:eastAsia="ar-SA"/>
        </w:rPr>
      </w:pPr>
    </w:p>
    <w:p w:rsidR="007626AB" w:rsidRPr="00E22CCD" w:rsidRDefault="007626AB" w:rsidP="00E22CCD">
      <w:pPr>
        <w:widowControl w:val="0"/>
        <w:suppressAutoHyphens/>
        <w:snapToGrid w:val="0"/>
        <w:spacing w:after="0" w:line="240" w:lineRule="auto"/>
        <w:ind w:left="200"/>
        <w:jc w:val="center"/>
        <w:rPr>
          <w:rFonts w:ascii="Times New Roman" w:hAnsi="Times New Roman"/>
          <w:sz w:val="24"/>
          <w:szCs w:val="20"/>
          <w:lang w:eastAsia="ar-SA"/>
        </w:rPr>
      </w:pPr>
    </w:p>
    <w:p w:rsidR="007626AB" w:rsidRPr="00E22CCD" w:rsidRDefault="007626AB" w:rsidP="00E22CCD">
      <w:pPr>
        <w:widowControl w:val="0"/>
        <w:suppressAutoHyphens/>
        <w:snapToGrid w:val="0"/>
        <w:spacing w:after="0" w:line="240" w:lineRule="auto"/>
        <w:jc w:val="center"/>
        <w:rPr>
          <w:rFonts w:ascii="Times New Roman" w:hAnsi="Times New Roman"/>
          <w:b/>
          <w:sz w:val="32"/>
          <w:szCs w:val="32"/>
          <w:lang w:eastAsia="ar-SA"/>
        </w:rPr>
      </w:pPr>
      <w:r w:rsidRPr="00E22CCD">
        <w:rPr>
          <w:rFonts w:ascii="Times New Roman" w:hAnsi="Times New Roman"/>
          <w:sz w:val="32"/>
          <w:szCs w:val="32"/>
          <w:lang w:eastAsia="ar-SA"/>
        </w:rPr>
        <w:t>ogłasza przetarg nieograniczony na:</w:t>
      </w:r>
    </w:p>
    <w:p w:rsidR="007626AB" w:rsidRPr="00E22CCD" w:rsidRDefault="007626AB" w:rsidP="00E22CCD">
      <w:pPr>
        <w:widowControl w:val="0"/>
        <w:suppressAutoHyphens/>
        <w:snapToGrid w:val="0"/>
        <w:spacing w:after="0" w:line="240" w:lineRule="auto"/>
        <w:ind w:left="200"/>
        <w:jc w:val="center"/>
        <w:rPr>
          <w:rFonts w:ascii="Times New Roman" w:hAnsi="Times New Roman"/>
          <w:b/>
          <w:sz w:val="24"/>
          <w:szCs w:val="20"/>
          <w:lang w:eastAsia="ar-SA"/>
        </w:rPr>
      </w:pPr>
    </w:p>
    <w:p w:rsidR="007626AB" w:rsidRPr="00E22CCD" w:rsidRDefault="007626AB" w:rsidP="00E22CCD">
      <w:pPr>
        <w:widowControl w:val="0"/>
        <w:suppressAutoHyphens/>
        <w:snapToGrid w:val="0"/>
        <w:spacing w:after="0" w:line="240" w:lineRule="auto"/>
        <w:ind w:left="120"/>
        <w:jc w:val="center"/>
        <w:rPr>
          <w:rFonts w:ascii="Times New Roman" w:hAnsi="Times New Roman"/>
          <w:b/>
          <w:sz w:val="24"/>
          <w:szCs w:val="20"/>
          <w:lang w:eastAsia="ar-SA"/>
        </w:rPr>
      </w:pPr>
    </w:p>
    <w:p w:rsidR="007626AB" w:rsidRPr="00E22CCD" w:rsidRDefault="007626AB" w:rsidP="00E22CCD">
      <w:pPr>
        <w:widowControl w:val="0"/>
        <w:suppressAutoHyphens/>
        <w:snapToGrid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ZAKUP CIĄGNIKA WRAZ Z PRZYCZEPĄ I ŁADOWACZEM CZOŁOWYM DO OBSŁUGI PSZOK</w:t>
      </w:r>
    </w:p>
    <w:p w:rsidR="007626AB" w:rsidRPr="00E22CCD" w:rsidRDefault="007626AB" w:rsidP="00E22CCD">
      <w:pPr>
        <w:widowControl w:val="0"/>
        <w:shd w:val="clear" w:color="auto" w:fill="D9D9D9"/>
        <w:suppressAutoHyphens/>
        <w:snapToGrid w:val="0"/>
        <w:spacing w:after="0" w:line="240" w:lineRule="auto"/>
        <w:jc w:val="both"/>
        <w:rPr>
          <w:rFonts w:ascii="Times New Roman" w:hAnsi="Times New Roman"/>
          <w:b/>
          <w:sz w:val="24"/>
          <w:szCs w:val="24"/>
          <w:lang w:eastAsia="ar-SA"/>
        </w:rPr>
      </w:pPr>
    </w:p>
    <w:p w:rsidR="007626AB" w:rsidRPr="00E22CCD" w:rsidRDefault="007626AB" w:rsidP="00E22CCD">
      <w:pPr>
        <w:widowControl w:val="0"/>
        <w:suppressAutoHyphens/>
        <w:snapToGrid w:val="0"/>
        <w:spacing w:after="0" w:line="240" w:lineRule="auto"/>
        <w:ind w:left="120"/>
        <w:jc w:val="center"/>
        <w:rPr>
          <w:rFonts w:ascii="Times New Roman" w:hAnsi="Times New Roman"/>
          <w:b/>
          <w:sz w:val="28"/>
          <w:szCs w:val="28"/>
          <w:lang w:eastAsia="ar-SA"/>
        </w:rPr>
      </w:pPr>
      <w:r>
        <w:rPr>
          <w:noProof/>
          <w:lang w:eastAsia="pl-PL"/>
        </w:rPr>
        <w:pict>
          <v:line id="Łącznik prostoliniowy 3" o:spid="_x0000_s1032" style="position:absolute;left:0;text-align:left;z-index:251656704;visibility:visible" from="0,1.65pt" to="480pt,1.65pt" wrapcoords="1 1 641 1 64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">
            <w10:wrap type="tight"/>
          </v:line>
        </w:pict>
      </w:r>
    </w:p>
    <w:p w:rsidR="007626AB" w:rsidRPr="00E22CCD" w:rsidRDefault="007626AB" w:rsidP="00E22CCD">
      <w:pPr>
        <w:widowControl w:val="0"/>
        <w:suppressAutoHyphens/>
        <w:snapToGrid w:val="0"/>
        <w:spacing w:after="0" w:line="240" w:lineRule="auto"/>
        <w:jc w:val="both"/>
        <w:rPr>
          <w:rFonts w:ascii="Times New Roman" w:hAnsi="Times New Roman"/>
          <w:lang w:eastAsia="ar-SA"/>
        </w:rPr>
      </w:pPr>
      <w:r w:rsidRPr="00E22CCD">
        <w:rPr>
          <w:rFonts w:ascii="Times New Roman" w:hAnsi="Times New Roman"/>
          <w:lang w:eastAsia="ar-SA"/>
        </w:rPr>
        <w:t>Tryb postępowania oraz Specyfikację Istotnych Warunków Zamówienia zatwierdził:</w:t>
      </w:r>
    </w:p>
    <w:p w:rsidR="007626AB" w:rsidRPr="00E22CCD" w:rsidRDefault="007626AB" w:rsidP="00E22CCD">
      <w:pPr>
        <w:widowControl w:val="0"/>
        <w:suppressAutoHyphens/>
        <w:snapToGrid w:val="0"/>
        <w:spacing w:after="0" w:line="240" w:lineRule="auto"/>
        <w:jc w:val="both"/>
        <w:rPr>
          <w:rFonts w:ascii="Times New Roman" w:hAnsi="Times New Roman"/>
          <w:sz w:val="24"/>
          <w:szCs w:val="20"/>
          <w:lang w:eastAsia="ar-SA"/>
        </w:rPr>
      </w:pPr>
    </w:p>
    <w:p w:rsidR="007626AB" w:rsidRPr="00E22CCD" w:rsidRDefault="007626AB" w:rsidP="00E22CCD">
      <w:pPr>
        <w:widowControl w:val="0"/>
        <w:suppressAutoHyphens/>
        <w:snapToGrid w:val="0"/>
        <w:spacing w:after="0" w:line="240" w:lineRule="auto"/>
        <w:jc w:val="both"/>
        <w:rPr>
          <w:rFonts w:ascii="Times New Roman" w:hAnsi="Times New Roman"/>
          <w:sz w:val="24"/>
          <w:szCs w:val="20"/>
          <w:lang w:eastAsia="ar-SA"/>
        </w:rPr>
      </w:pPr>
    </w:p>
    <w:p w:rsidR="007626AB" w:rsidRPr="00E22CCD" w:rsidRDefault="007626AB" w:rsidP="00E22CCD">
      <w:pPr>
        <w:widowControl w:val="0"/>
        <w:suppressAutoHyphens/>
        <w:snapToGrid w:val="0"/>
        <w:spacing w:after="0" w:line="240" w:lineRule="auto"/>
        <w:jc w:val="center"/>
        <w:rPr>
          <w:rFonts w:ascii="Times New Roman" w:hAnsi="Times New Roman"/>
          <w:sz w:val="24"/>
          <w:szCs w:val="20"/>
          <w:lang w:eastAsia="ar-SA"/>
        </w:rPr>
      </w:pPr>
      <w:r w:rsidRPr="00E22CCD">
        <w:rPr>
          <w:rFonts w:ascii="Times New Roman" w:hAnsi="Times New Roman"/>
          <w:lang w:eastAsia="ar-SA"/>
        </w:rPr>
        <w:t xml:space="preserve">                                                                                                                Wójt Gminy Bargłów Kościelny</w:t>
      </w:r>
    </w:p>
    <w:p w:rsidR="007626AB" w:rsidRPr="00E22CCD" w:rsidRDefault="007626AB" w:rsidP="00E22CCD">
      <w:pPr>
        <w:widowControl w:val="0"/>
        <w:suppressAutoHyphens/>
        <w:snapToGrid w:val="0"/>
        <w:spacing w:after="0" w:line="240" w:lineRule="auto"/>
        <w:jc w:val="center"/>
        <w:rPr>
          <w:rFonts w:ascii="Times New Roman" w:hAnsi="Times New Roman"/>
          <w:sz w:val="24"/>
          <w:szCs w:val="20"/>
          <w:lang w:eastAsia="ar-SA"/>
        </w:rPr>
      </w:pPr>
      <w:r w:rsidRPr="00E22CCD">
        <w:rPr>
          <w:rFonts w:ascii="Times New Roman" w:hAnsi="Times New Roman"/>
          <w:sz w:val="24"/>
          <w:szCs w:val="20"/>
          <w:lang w:eastAsia="ar-SA"/>
        </w:rPr>
        <w:t xml:space="preserve">                                                                                                        </w:t>
      </w:r>
    </w:p>
    <w:p w:rsidR="007626AB" w:rsidRPr="00E22CCD" w:rsidRDefault="007626AB" w:rsidP="00E22CCD">
      <w:pPr>
        <w:widowControl w:val="0"/>
        <w:suppressAutoHyphens/>
        <w:snapToGrid w:val="0"/>
        <w:spacing w:after="0" w:line="240" w:lineRule="auto"/>
        <w:ind w:left="5664" w:firstLine="708"/>
        <w:jc w:val="center"/>
        <w:rPr>
          <w:rFonts w:ascii="Times New Roman" w:hAnsi="Times New Roman"/>
          <w:sz w:val="24"/>
          <w:szCs w:val="20"/>
          <w:lang w:eastAsia="ar-SA"/>
        </w:rPr>
      </w:pPr>
      <w:r w:rsidRPr="00E22CCD">
        <w:rPr>
          <w:rFonts w:ascii="Times New Roman" w:hAnsi="Times New Roman"/>
          <w:sz w:val="24"/>
          <w:szCs w:val="20"/>
          <w:lang w:eastAsia="ar-SA"/>
        </w:rPr>
        <w:t>Andrzej Kwieciński</w:t>
      </w:r>
    </w:p>
    <w:p w:rsidR="007626AB" w:rsidRPr="00E22CCD" w:rsidRDefault="007626AB" w:rsidP="00E22CCD">
      <w:pPr>
        <w:widowControl w:val="0"/>
        <w:suppressAutoHyphens/>
        <w:snapToGrid w:val="0"/>
        <w:spacing w:after="0" w:line="240" w:lineRule="auto"/>
        <w:ind w:left="1416" w:firstLine="708"/>
        <w:rPr>
          <w:rFonts w:ascii="Times New Roman" w:hAnsi="Times New Roman"/>
          <w:lang w:eastAsia="ar-SA"/>
        </w:rPr>
      </w:pPr>
      <w:r w:rsidRPr="00E22CCD">
        <w:rPr>
          <w:rFonts w:ascii="Times New Roman" w:hAnsi="Times New Roman"/>
          <w:lang w:eastAsia="ar-SA"/>
        </w:rPr>
        <w:t>Bargłów Kościelny, 0</w:t>
      </w:r>
      <w:r>
        <w:rPr>
          <w:rFonts w:ascii="Times New Roman" w:hAnsi="Times New Roman"/>
          <w:lang w:eastAsia="ar-SA"/>
        </w:rPr>
        <w:t>3</w:t>
      </w:r>
      <w:r w:rsidRPr="00E22CCD">
        <w:rPr>
          <w:rFonts w:ascii="Times New Roman" w:hAnsi="Times New Roman"/>
          <w:lang w:eastAsia="ar-SA"/>
        </w:rPr>
        <w:t>.0</w:t>
      </w:r>
      <w:r>
        <w:rPr>
          <w:rFonts w:ascii="Times New Roman" w:hAnsi="Times New Roman"/>
          <w:lang w:eastAsia="ar-SA"/>
        </w:rPr>
        <w:t>6</w:t>
      </w:r>
      <w:r w:rsidRPr="00E22CCD">
        <w:rPr>
          <w:rFonts w:ascii="Times New Roman" w:hAnsi="Times New Roman"/>
          <w:lang w:eastAsia="ar-SA"/>
        </w:rPr>
        <w:t>.2015 r.</w:t>
      </w:r>
    </w:p>
    <w:p w:rsidR="007626AB" w:rsidRPr="00E22CCD" w:rsidRDefault="007626AB" w:rsidP="00E22CCD">
      <w:pPr>
        <w:widowControl w:val="0"/>
        <w:suppressAutoHyphens/>
        <w:snapToGrid w:val="0"/>
        <w:spacing w:after="0" w:line="240" w:lineRule="auto"/>
        <w:rPr>
          <w:rFonts w:ascii="Times New Roman" w:hAnsi="Times New Roman"/>
          <w:szCs w:val="20"/>
          <w:lang w:eastAsia="ar-SA"/>
        </w:rPr>
      </w:pPr>
    </w:p>
    <w:p w:rsidR="007626AB" w:rsidRDefault="007626AB" w:rsidP="00E22CCD">
      <w:pPr>
        <w:widowControl w:val="0"/>
        <w:suppressAutoHyphens/>
        <w:snapToGrid w:val="0"/>
        <w:spacing w:after="0" w:line="240" w:lineRule="auto"/>
        <w:rPr>
          <w:rFonts w:ascii="Times New Roman" w:hAnsi="Times New Roman"/>
          <w:szCs w:val="20"/>
          <w:lang w:eastAsia="ar-SA"/>
        </w:rPr>
      </w:pPr>
    </w:p>
    <w:p w:rsidR="007626AB" w:rsidRDefault="007626AB" w:rsidP="00E22CCD">
      <w:pPr>
        <w:widowControl w:val="0"/>
        <w:suppressAutoHyphens/>
        <w:snapToGrid w:val="0"/>
        <w:spacing w:after="0" w:line="240" w:lineRule="auto"/>
        <w:rPr>
          <w:rFonts w:ascii="Times New Roman" w:hAnsi="Times New Roman"/>
          <w:szCs w:val="20"/>
          <w:lang w:eastAsia="ar-SA"/>
        </w:rPr>
      </w:pPr>
    </w:p>
    <w:p w:rsidR="007626AB" w:rsidRDefault="007626AB" w:rsidP="00E22CCD">
      <w:pPr>
        <w:widowControl w:val="0"/>
        <w:suppressAutoHyphens/>
        <w:snapToGrid w:val="0"/>
        <w:spacing w:after="0" w:line="240" w:lineRule="auto"/>
        <w:rPr>
          <w:rFonts w:ascii="Times New Roman" w:hAnsi="Times New Roman"/>
          <w:szCs w:val="20"/>
          <w:lang w:eastAsia="ar-SA"/>
        </w:rPr>
      </w:pPr>
    </w:p>
    <w:p w:rsidR="007626AB" w:rsidRPr="00E22CCD" w:rsidRDefault="007626AB" w:rsidP="00E22CCD">
      <w:pPr>
        <w:widowControl w:val="0"/>
        <w:suppressAutoHyphens/>
        <w:snapToGrid w:val="0"/>
        <w:spacing w:after="0" w:line="240" w:lineRule="auto"/>
        <w:rPr>
          <w:rFonts w:ascii="Times New Roman" w:hAnsi="Times New Roman"/>
          <w:szCs w:val="20"/>
          <w:lang w:eastAsia="ar-SA"/>
        </w:rPr>
      </w:pPr>
    </w:p>
    <w:p w:rsidR="007626AB" w:rsidRPr="00E22CCD" w:rsidRDefault="007626AB" w:rsidP="00E22CCD">
      <w:pPr>
        <w:widowControl w:val="0"/>
        <w:suppressAutoHyphens/>
        <w:snapToGrid w:val="0"/>
        <w:spacing w:after="0" w:line="240" w:lineRule="auto"/>
        <w:rPr>
          <w:rFonts w:ascii="Times New Roman" w:hAnsi="Times New Roman"/>
          <w:szCs w:val="20"/>
          <w:lang w:eastAsia="ar-SA"/>
        </w:rPr>
      </w:pPr>
      <w:r w:rsidRPr="00E22CCD">
        <w:rPr>
          <w:rFonts w:ascii="Times New Roman" w:hAnsi="Times New Roman"/>
          <w:szCs w:val="20"/>
          <w:lang w:eastAsia="ar-SA"/>
        </w:rPr>
        <w:t>Miejsce publikacji ogłoszenia:</w:t>
      </w:r>
    </w:p>
    <w:p w:rsidR="007626AB" w:rsidRPr="00E22CCD" w:rsidRDefault="007626AB" w:rsidP="00702867">
      <w:pPr>
        <w:widowControl w:val="0"/>
        <w:numPr>
          <w:ilvl w:val="0"/>
          <w:numId w:val="1"/>
        </w:numPr>
        <w:suppressAutoHyphens/>
        <w:snapToGrid w:val="0"/>
        <w:spacing w:after="0" w:line="240" w:lineRule="auto"/>
        <w:ind w:left="426"/>
        <w:rPr>
          <w:rFonts w:ascii="Times New Roman" w:hAnsi="Times New Roman"/>
          <w:sz w:val="20"/>
          <w:szCs w:val="20"/>
          <w:lang w:eastAsia="ar-SA"/>
        </w:rPr>
      </w:pPr>
      <w:r w:rsidRPr="00E22CCD">
        <w:rPr>
          <w:rFonts w:ascii="Times New Roman" w:hAnsi="Times New Roman"/>
          <w:sz w:val="20"/>
          <w:szCs w:val="20"/>
          <w:lang w:eastAsia="ar-SA"/>
        </w:rPr>
        <w:t>Siedziba Zamawiającego – tablica ogłoszeń</w:t>
      </w:r>
    </w:p>
    <w:p w:rsidR="007626AB" w:rsidRPr="00E22CCD" w:rsidRDefault="007626AB" w:rsidP="00702867">
      <w:pPr>
        <w:widowControl w:val="0"/>
        <w:numPr>
          <w:ilvl w:val="0"/>
          <w:numId w:val="1"/>
        </w:numPr>
        <w:suppressAutoHyphens/>
        <w:snapToGrid w:val="0"/>
        <w:spacing w:after="0" w:line="240" w:lineRule="auto"/>
        <w:ind w:left="426"/>
        <w:rPr>
          <w:rFonts w:ascii="Times New Roman" w:hAnsi="Times New Roman"/>
          <w:sz w:val="20"/>
          <w:szCs w:val="20"/>
          <w:lang w:eastAsia="ar-SA"/>
        </w:rPr>
      </w:pPr>
      <w:r w:rsidRPr="00E22CCD">
        <w:rPr>
          <w:rFonts w:ascii="Times New Roman" w:hAnsi="Times New Roman"/>
          <w:sz w:val="20"/>
          <w:szCs w:val="20"/>
          <w:lang w:eastAsia="ar-SA"/>
        </w:rPr>
        <w:t xml:space="preserve">Strona internetowa Zamawiającego </w:t>
      </w:r>
      <w:hyperlink r:id="rId9" w:history="1">
        <w:r w:rsidRPr="00702867">
          <w:rPr>
            <w:rFonts w:ascii="Times New Roman" w:hAnsi="Times New Roman"/>
            <w:sz w:val="20"/>
            <w:szCs w:val="20"/>
            <w:lang w:eastAsia="ar-SA"/>
          </w:rPr>
          <w:t>http://www.barglow.dt.pl</w:t>
        </w:r>
      </w:hyperlink>
      <w:r w:rsidRPr="00E22CCD">
        <w:rPr>
          <w:rFonts w:ascii="Times New Roman" w:hAnsi="Times New Roman"/>
          <w:sz w:val="20"/>
          <w:szCs w:val="20"/>
          <w:lang w:eastAsia="ar-SA"/>
        </w:rPr>
        <w:t>, http://bip.ug.barglow.wrotapodlasia.pl</w:t>
      </w:r>
    </w:p>
    <w:p w:rsidR="007626AB" w:rsidRDefault="007626AB" w:rsidP="00702867">
      <w:pPr>
        <w:widowControl w:val="0"/>
        <w:numPr>
          <w:ilvl w:val="0"/>
          <w:numId w:val="1"/>
        </w:numPr>
        <w:suppressAutoHyphens/>
        <w:snapToGrid w:val="0"/>
        <w:spacing w:after="0" w:line="240" w:lineRule="auto"/>
        <w:ind w:left="426"/>
        <w:rPr>
          <w:rFonts w:ascii="Times New Roman" w:hAnsi="Times New Roman"/>
          <w:sz w:val="20"/>
          <w:szCs w:val="20"/>
          <w:lang w:eastAsia="ar-SA"/>
        </w:rPr>
      </w:pPr>
      <w:r w:rsidRPr="00E22CCD">
        <w:rPr>
          <w:rFonts w:ascii="Times New Roman" w:hAnsi="Times New Roman"/>
          <w:sz w:val="20"/>
          <w:szCs w:val="20"/>
          <w:lang w:eastAsia="ar-SA"/>
        </w:rPr>
        <w:t xml:space="preserve">Strona internetowa portalu internetowego Urzędu Zamówień Publicznych: http://www.portal.uzp.gov.pl </w:t>
      </w:r>
    </w:p>
    <w:p w:rsidR="007626AB" w:rsidRDefault="007626AB" w:rsidP="000831C2">
      <w:pPr>
        <w:widowControl w:val="0"/>
        <w:suppressAutoHyphens/>
        <w:snapToGrid w:val="0"/>
        <w:spacing w:after="0" w:line="240" w:lineRule="auto"/>
        <w:rPr>
          <w:rFonts w:ascii="Times New Roman" w:hAnsi="Times New Roman"/>
          <w:sz w:val="20"/>
          <w:szCs w:val="20"/>
          <w:lang w:eastAsia="ar-SA"/>
        </w:rPr>
      </w:pPr>
    </w:p>
    <w:p w:rsidR="007626AB" w:rsidRPr="00E22CCD" w:rsidRDefault="007626AB" w:rsidP="000831C2">
      <w:pPr>
        <w:widowControl w:val="0"/>
        <w:suppressAutoHyphens/>
        <w:snapToGrid w:val="0"/>
        <w:spacing w:after="0" w:line="240" w:lineRule="auto"/>
        <w:rPr>
          <w:rFonts w:ascii="Times New Roman" w:hAnsi="Times New Roman"/>
          <w:sz w:val="20"/>
          <w:szCs w:val="20"/>
          <w:lang w:eastAsia="ar-SA"/>
        </w:rPr>
      </w:pPr>
    </w:p>
    <w:p w:rsidR="007626AB" w:rsidRPr="0064544C" w:rsidRDefault="007626AB" w:rsidP="0064544C">
      <w:pPr>
        <w:shd w:val="clear" w:color="auto" w:fill="D9D9D9"/>
        <w:spacing w:after="0" w:line="360" w:lineRule="auto"/>
        <w:rPr>
          <w:rFonts w:ascii="Times New Roman" w:hAnsi="Times New Roman"/>
          <w:b/>
          <w:sz w:val="24"/>
          <w:szCs w:val="24"/>
        </w:rPr>
      </w:pPr>
      <w:r w:rsidRPr="0064544C">
        <w:rPr>
          <w:rFonts w:ascii="Times New Roman" w:hAnsi="Times New Roman"/>
          <w:sz w:val="24"/>
          <w:szCs w:val="24"/>
        </w:rPr>
        <w:t>I  NAZWA ORAZ ADRES ZAMAWIAJĄCEGO</w:t>
      </w:r>
    </w:p>
    <w:p w:rsidR="007626AB" w:rsidRPr="0064544C" w:rsidRDefault="007626AB" w:rsidP="0064544C">
      <w:pPr>
        <w:spacing w:after="0" w:line="240" w:lineRule="auto"/>
        <w:rPr>
          <w:rFonts w:ascii="Times New Roman" w:hAnsi="Times New Roman"/>
          <w:b/>
          <w:color w:val="000000"/>
          <w:sz w:val="24"/>
          <w:szCs w:val="24"/>
        </w:rPr>
      </w:pPr>
      <w:r w:rsidRPr="0064544C">
        <w:rPr>
          <w:rFonts w:ascii="Times New Roman" w:hAnsi="Times New Roman"/>
          <w:b/>
          <w:color w:val="000000"/>
          <w:sz w:val="24"/>
          <w:szCs w:val="24"/>
        </w:rPr>
        <w:t>Gmina Bargłów Kościelny</w:t>
      </w:r>
    </w:p>
    <w:p w:rsidR="007626AB" w:rsidRPr="0064544C" w:rsidRDefault="007626AB" w:rsidP="0064544C">
      <w:pPr>
        <w:spacing w:after="0" w:line="240" w:lineRule="auto"/>
        <w:rPr>
          <w:rFonts w:ascii="Times New Roman" w:hAnsi="Times New Roman"/>
          <w:b/>
          <w:color w:val="000000"/>
          <w:sz w:val="24"/>
          <w:szCs w:val="24"/>
        </w:rPr>
      </w:pPr>
      <w:r w:rsidRPr="0064544C">
        <w:rPr>
          <w:rFonts w:ascii="Times New Roman" w:hAnsi="Times New Roman"/>
          <w:b/>
          <w:color w:val="000000"/>
          <w:sz w:val="24"/>
          <w:szCs w:val="24"/>
        </w:rPr>
        <w:t xml:space="preserve">Siedziba: </w:t>
      </w:r>
      <w:r w:rsidRPr="0064544C">
        <w:rPr>
          <w:rFonts w:ascii="Times New Roman" w:hAnsi="Times New Roman"/>
          <w:color w:val="000000"/>
          <w:sz w:val="24"/>
          <w:szCs w:val="24"/>
        </w:rPr>
        <w:t>Urząd Gminy Bargłów Kościelny ul. Augustowska 47, 16-320 Bargłów Kościelny</w:t>
      </w:r>
    </w:p>
    <w:p w:rsidR="007626AB" w:rsidRPr="0064544C" w:rsidRDefault="007626AB" w:rsidP="0064544C">
      <w:pPr>
        <w:spacing w:after="0" w:line="240" w:lineRule="auto"/>
        <w:rPr>
          <w:rFonts w:ascii="Times New Roman" w:hAnsi="Times New Roman"/>
          <w:b/>
          <w:color w:val="000000"/>
          <w:sz w:val="24"/>
          <w:szCs w:val="24"/>
        </w:rPr>
      </w:pPr>
      <w:r w:rsidRPr="0064544C">
        <w:rPr>
          <w:rFonts w:ascii="Times New Roman" w:hAnsi="Times New Roman"/>
          <w:b/>
          <w:color w:val="000000"/>
          <w:sz w:val="24"/>
          <w:szCs w:val="24"/>
        </w:rPr>
        <w:t>NIP:</w:t>
      </w:r>
      <w:r w:rsidRPr="0064544C">
        <w:rPr>
          <w:rFonts w:ascii="Times New Roman" w:hAnsi="Times New Roman"/>
          <w:color w:val="000000"/>
          <w:sz w:val="24"/>
          <w:szCs w:val="24"/>
        </w:rPr>
        <w:t xml:space="preserve"> 846-10-52-016  </w:t>
      </w:r>
      <w:r w:rsidRPr="0064544C">
        <w:rPr>
          <w:rFonts w:ascii="Times New Roman" w:hAnsi="Times New Roman"/>
          <w:b/>
          <w:color w:val="000000"/>
          <w:sz w:val="24"/>
          <w:szCs w:val="24"/>
        </w:rPr>
        <w:t xml:space="preserve">REGON: </w:t>
      </w:r>
      <w:r w:rsidRPr="0064544C">
        <w:rPr>
          <w:rFonts w:ascii="Times New Roman" w:hAnsi="Times New Roman"/>
          <w:color w:val="000000"/>
          <w:sz w:val="24"/>
          <w:szCs w:val="24"/>
        </w:rPr>
        <w:t>000534049</w:t>
      </w:r>
    </w:p>
    <w:p w:rsidR="007626AB" w:rsidRPr="0064544C" w:rsidRDefault="007626AB" w:rsidP="0064544C">
      <w:pPr>
        <w:spacing w:after="0" w:line="240" w:lineRule="auto"/>
        <w:rPr>
          <w:rFonts w:ascii="Times New Roman" w:hAnsi="Times New Roman"/>
          <w:b/>
          <w:sz w:val="24"/>
          <w:szCs w:val="24"/>
        </w:rPr>
      </w:pPr>
      <w:r w:rsidRPr="0064544C">
        <w:rPr>
          <w:rFonts w:ascii="Times New Roman" w:hAnsi="Times New Roman"/>
          <w:b/>
          <w:sz w:val="24"/>
          <w:szCs w:val="24"/>
        </w:rPr>
        <w:t xml:space="preserve">Tel. </w:t>
      </w:r>
      <w:r w:rsidRPr="0064544C">
        <w:rPr>
          <w:rFonts w:ascii="Times New Roman" w:hAnsi="Times New Roman"/>
          <w:sz w:val="24"/>
          <w:szCs w:val="24"/>
        </w:rPr>
        <w:t>87 642 40 91</w:t>
      </w:r>
      <w:r w:rsidRPr="0064544C">
        <w:rPr>
          <w:rFonts w:ascii="Times New Roman" w:hAnsi="Times New Roman"/>
          <w:b/>
          <w:sz w:val="24"/>
          <w:szCs w:val="24"/>
        </w:rPr>
        <w:t xml:space="preserve"> fax.</w:t>
      </w:r>
      <w:r w:rsidRPr="0064544C">
        <w:rPr>
          <w:rFonts w:ascii="Times New Roman" w:hAnsi="Times New Roman"/>
          <w:sz w:val="24"/>
          <w:szCs w:val="24"/>
        </w:rPr>
        <w:t xml:space="preserve"> 87 642 45 62</w:t>
      </w:r>
      <w:r w:rsidRPr="0064544C">
        <w:rPr>
          <w:rFonts w:ascii="Times New Roman" w:hAnsi="Times New Roman"/>
          <w:b/>
          <w:sz w:val="24"/>
          <w:szCs w:val="24"/>
        </w:rPr>
        <w:t> </w:t>
      </w:r>
    </w:p>
    <w:p w:rsidR="007626AB" w:rsidRPr="0064544C" w:rsidRDefault="007626AB" w:rsidP="0064544C">
      <w:pPr>
        <w:pStyle w:val="FR1"/>
        <w:ind w:left="0"/>
        <w:jc w:val="left"/>
        <w:rPr>
          <w:b w:val="0"/>
          <w:i w:val="0"/>
          <w:sz w:val="24"/>
          <w:szCs w:val="24"/>
        </w:rPr>
      </w:pPr>
      <w:r w:rsidRPr="0064544C">
        <w:rPr>
          <w:i w:val="0"/>
          <w:sz w:val="24"/>
          <w:szCs w:val="24"/>
        </w:rPr>
        <w:t>Adres strony internetowej:</w:t>
      </w:r>
      <w:r w:rsidRPr="0064544C">
        <w:rPr>
          <w:b w:val="0"/>
          <w:i w:val="0"/>
          <w:sz w:val="24"/>
          <w:szCs w:val="24"/>
        </w:rPr>
        <w:t xml:space="preserve"> </w:t>
      </w:r>
      <w:hyperlink r:id="rId10" w:history="1">
        <w:r w:rsidRPr="0064544C">
          <w:rPr>
            <w:b w:val="0"/>
            <w:i w:val="0"/>
            <w:sz w:val="24"/>
            <w:szCs w:val="24"/>
          </w:rPr>
          <w:t>http://www.barglow.dt.pl</w:t>
        </w:r>
      </w:hyperlink>
      <w:r w:rsidRPr="00E22CCD">
        <w:rPr>
          <w:b w:val="0"/>
          <w:i w:val="0"/>
          <w:sz w:val="24"/>
          <w:szCs w:val="24"/>
        </w:rPr>
        <w:t>, http://bip.ug.barglow.wrotapodlasia.pl</w:t>
      </w:r>
    </w:p>
    <w:p w:rsidR="007626AB" w:rsidRPr="0064544C" w:rsidRDefault="007626AB" w:rsidP="0064544C">
      <w:pPr>
        <w:pStyle w:val="FR1"/>
        <w:ind w:left="0"/>
        <w:jc w:val="left"/>
        <w:rPr>
          <w:b w:val="0"/>
          <w:i w:val="0"/>
          <w:color w:val="000000"/>
          <w:sz w:val="24"/>
          <w:szCs w:val="24"/>
        </w:rPr>
      </w:pPr>
      <w:r w:rsidRPr="0064544C">
        <w:rPr>
          <w:i w:val="0"/>
          <w:color w:val="000000"/>
          <w:sz w:val="24"/>
          <w:szCs w:val="24"/>
        </w:rPr>
        <w:t>Adres poczty elektronicznej</w:t>
      </w:r>
      <w:r w:rsidRPr="0064544C">
        <w:rPr>
          <w:b w:val="0"/>
          <w:i w:val="0"/>
          <w:color w:val="000000"/>
          <w:sz w:val="24"/>
          <w:szCs w:val="24"/>
        </w:rPr>
        <w:t>: barglow@barglow.dt.pl</w:t>
      </w:r>
    </w:p>
    <w:p w:rsidR="007626AB" w:rsidRDefault="007626AB" w:rsidP="0064544C">
      <w:pPr>
        <w:pStyle w:val="FR1"/>
        <w:ind w:left="0"/>
        <w:jc w:val="left"/>
        <w:rPr>
          <w:b w:val="0"/>
          <w:i w:val="0"/>
          <w:color w:val="000000"/>
          <w:sz w:val="24"/>
          <w:szCs w:val="24"/>
        </w:rPr>
      </w:pPr>
      <w:r w:rsidRPr="0064544C">
        <w:rPr>
          <w:i w:val="0"/>
          <w:color w:val="000000"/>
          <w:sz w:val="24"/>
          <w:szCs w:val="24"/>
        </w:rPr>
        <w:t>Godziny pracy:</w:t>
      </w:r>
      <w:r w:rsidRPr="0064544C">
        <w:rPr>
          <w:b w:val="0"/>
          <w:i w:val="0"/>
          <w:color w:val="000000"/>
          <w:sz w:val="24"/>
          <w:szCs w:val="24"/>
        </w:rPr>
        <w:t xml:space="preserve"> od poniedziałku do piątku w godz. od 7.30 do 15.30</w:t>
      </w:r>
    </w:p>
    <w:p w:rsidR="007626AB" w:rsidRPr="0064544C" w:rsidRDefault="007626AB" w:rsidP="0064544C">
      <w:pPr>
        <w:pStyle w:val="FR1"/>
        <w:spacing w:line="360" w:lineRule="auto"/>
        <w:ind w:left="0"/>
        <w:jc w:val="left"/>
        <w:rPr>
          <w:b w:val="0"/>
          <w:i w:val="0"/>
          <w:color w:val="000000"/>
          <w:sz w:val="24"/>
          <w:szCs w:val="24"/>
        </w:rPr>
      </w:pPr>
    </w:p>
    <w:p w:rsidR="007626AB" w:rsidRPr="0064544C" w:rsidRDefault="007626AB" w:rsidP="0064544C">
      <w:pPr>
        <w:widowControl w:val="0"/>
        <w:shd w:val="clear" w:color="auto" w:fill="D9D9D9"/>
        <w:suppressAutoHyphens/>
        <w:snapToGrid w:val="0"/>
        <w:spacing w:after="0" w:line="240" w:lineRule="auto"/>
        <w:rPr>
          <w:rFonts w:ascii="Times New Roman" w:hAnsi="Times New Roman"/>
          <w:b/>
          <w:color w:val="000000"/>
          <w:sz w:val="24"/>
          <w:szCs w:val="20"/>
          <w:lang w:eastAsia="ar-SA"/>
        </w:rPr>
      </w:pPr>
      <w:r w:rsidRPr="0064544C">
        <w:rPr>
          <w:rFonts w:ascii="Times New Roman" w:hAnsi="Times New Roman"/>
          <w:b/>
          <w:color w:val="000000"/>
          <w:sz w:val="24"/>
          <w:szCs w:val="20"/>
          <w:lang w:eastAsia="ar-SA"/>
        </w:rPr>
        <w:t>II  TRYB UDZIELENIA ZAMÓWIENIA</w:t>
      </w:r>
    </w:p>
    <w:p w:rsidR="007626AB" w:rsidRPr="0064544C" w:rsidRDefault="007626AB" w:rsidP="0064544C">
      <w:pPr>
        <w:widowControl w:val="0"/>
        <w:suppressAutoHyphens/>
        <w:snapToGrid w:val="0"/>
        <w:spacing w:after="0" w:line="240" w:lineRule="auto"/>
        <w:jc w:val="both"/>
        <w:rPr>
          <w:rFonts w:ascii="Times New Roman" w:hAnsi="Times New Roman"/>
          <w:color w:val="FF0000"/>
          <w:sz w:val="24"/>
          <w:szCs w:val="20"/>
          <w:lang w:eastAsia="ar-SA"/>
        </w:rPr>
      </w:pPr>
      <w:r w:rsidRPr="0064544C">
        <w:rPr>
          <w:rFonts w:ascii="Times New Roman" w:hAnsi="Times New Roman"/>
          <w:sz w:val="24"/>
          <w:szCs w:val="20"/>
          <w:lang w:eastAsia="ar-SA"/>
        </w:rPr>
        <w:t>Postępowanie o udzielenie zamówienia publicznego prowadzone jest w trybie przetargu nieograniczonego na podstawie ustawy z dnia 29 stycznia 2004 r. Prawo zamówień publicznych (Dz. U. z 2013 r. poz. 907 z późn. zm.) zwana dalej ustawą Pzp lub uPzp oraz aktów wykonawczych do tej ustawy.</w:t>
      </w:r>
    </w:p>
    <w:p w:rsidR="007626AB" w:rsidRPr="0064544C" w:rsidRDefault="007626AB" w:rsidP="0064544C">
      <w:pPr>
        <w:widowControl w:val="0"/>
        <w:suppressAutoHyphens/>
        <w:snapToGrid w:val="0"/>
        <w:spacing w:after="0" w:line="240" w:lineRule="auto"/>
        <w:jc w:val="both"/>
        <w:rPr>
          <w:rFonts w:ascii="Times New Roman" w:hAnsi="Times New Roman"/>
          <w:b/>
          <w:color w:val="FF0000"/>
          <w:sz w:val="24"/>
          <w:szCs w:val="20"/>
          <w:lang w:eastAsia="ar-SA"/>
        </w:rPr>
      </w:pPr>
    </w:p>
    <w:p w:rsidR="007626AB" w:rsidRPr="0064544C" w:rsidRDefault="007626AB" w:rsidP="0064544C">
      <w:pPr>
        <w:widowControl w:val="0"/>
        <w:shd w:val="clear" w:color="auto" w:fill="D9D9D9"/>
        <w:suppressAutoHyphens/>
        <w:snapToGrid w:val="0"/>
        <w:spacing w:after="0" w:line="240" w:lineRule="auto"/>
        <w:rPr>
          <w:rFonts w:ascii="Times New Roman" w:hAnsi="Times New Roman"/>
          <w:b/>
          <w:color w:val="000000"/>
          <w:sz w:val="24"/>
          <w:szCs w:val="20"/>
          <w:lang w:eastAsia="ar-SA"/>
        </w:rPr>
      </w:pPr>
      <w:r w:rsidRPr="0064544C">
        <w:rPr>
          <w:rFonts w:ascii="Times New Roman" w:hAnsi="Times New Roman"/>
          <w:b/>
          <w:color w:val="000000"/>
          <w:sz w:val="24"/>
          <w:szCs w:val="20"/>
          <w:lang w:eastAsia="ar-SA"/>
        </w:rPr>
        <w:t>III  OPIS PRZEDMIOTU ZAMÓWIENIA</w:t>
      </w:r>
    </w:p>
    <w:p w:rsidR="007626AB" w:rsidRDefault="007626AB" w:rsidP="0064544C">
      <w:pPr>
        <w:pStyle w:val="ListParagraph"/>
        <w:numPr>
          <w:ilvl w:val="0"/>
          <w:numId w:val="2"/>
        </w:numPr>
        <w:spacing w:after="0" w:line="240" w:lineRule="auto"/>
        <w:ind w:left="426"/>
        <w:jc w:val="both"/>
        <w:rPr>
          <w:rFonts w:ascii="Times New Roman" w:hAnsi="Times New Roman"/>
          <w:sz w:val="24"/>
          <w:szCs w:val="24"/>
        </w:rPr>
      </w:pPr>
      <w:r w:rsidRPr="0064544C">
        <w:rPr>
          <w:rFonts w:ascii="Times New Roman" w:hAnsi="Times New Roman"/>
          <w:sz w:val="24"/>
          <w:szCs w:val="24"/>
        </w:rPr>
        <w:t xml:space="preserve">Przedmiotem zamówienia jest zakup ciągnika </w:t>
      </w:r>
      <w:r>
        <w:rPr>
          <w:rFonts w:ascii="Times New Roman" w:hAnsi="Times New Roman"/>
          <w:sz w:val="24"/>
          <w:szCs w:val="24"/>
        </w:rPr>
        <w:t xml:space="preserve">wraz </w:t>
      </w:r>
      <w:r w:rsidRPr="0064544C">
        <w:rPr>
          <w:rFonts w:ascii="Times New Roman" w:hAnsi="Times New Roman"/>
          <w:sz w:val="24"/>
          <w:szCs w:val="24"/>
        </w:rPr>
        <w:t>z</w:t>
      </w:r>
      <w:r>
        <w:rPr>
          <w:rFonts w:ascii="Times New Roman" w:hAnsi="Times New Roman"/>
          <w:sz w:val="24"/>
          <w:szCs w:val="24"/>
        </w:rPr>
        <w:t xml:space="preserve"> przyczepą i ładowaczem czołowym do obsługi PSZOK.</w:t>
      </w:r>
      <w:r w:rsidRPr="0064544C">
        <w:rPr>
          <w:rFonts w:ascii="Times New Roman" w:hAnsi="Times New Roman"/>
          <w:sz w:val="24"/>
          <w:szCs w:val="24"/>
        </w:rPr>
        <w:t xml:space="preserve"> </w:t>
      </w:r>
    </w:p>
    <w:p w:rsidR="007626AB" w:rsidRDefault="007626AB" w:rsidP="0064544C">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Sprzęt wymieniony w ust. 1 musi być fabrycznie nowy, nie uszkodzony, nie rejestrowany, wyprodukowany nie wcześniej niż w 2014 roku.</w:t>
      </w:r>
    </w:p>
    <w:p w:rsidR="007626AB" w:rsidRDefault="007626AB" w:rsidP="0064544C">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Wymagania/parametry minimalne:</w:t>
      </w:r>
    </w:p>
    <w:p w:rsidR="007626AB" w:rsidRDefault="007626AB" w:rsidP="00C81A7D">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2.1 Ciągnik:</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moc 99 KM, silnik czterocylindrowy, turbodoładowany,</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filtr powietrza suchy z wymiennym wkładem i wyrzutnikiem pyłów,</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sprzęgło w kąpieli olejowej, sterowane hydrostatycznie,</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skrzynia biegów z rewersem elektrohydraulicznym,</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maksymalna prędkość jazdy 40 km/h,</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obciążniki przednie, obciążniki tył 2 szt. na koło,</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zakresy wałka WOM 540/540 eco/1000 obr/min.,</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udźwig tylnego TUZ 4500 kg,</w:t>
      </w:r>
    </w:p>
    <w:p w:rsidR="007626AB" w:rsidRPr="003E4E7B" w:rsidRDefault="007626AB" w:rsidP="003E4E7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kabina wyciszona, </w:t>
      </w:r>
      <w:r w:rsidRPr="003E4E7B">
        <w:rPr>
          <w:rFonts w:ascii="Times New Roman" w:hAnsi="Times New Roman"/>
          <w:sz w:val="24"/>
          <w:szCs w:val="24"/>
        </w:rPr>
        <w:t>drzwi panoramiczne,</w:t>
      </w:r>
      <w:r>
        <w:rPr>
          <w:rFonts w:ascii="Times New Roman" w:hAnsi="Times New Roman"/>
          <w:sz w:val="24"/>
          <w:szCs w:val="24"/>
        </w:rPr>
        <w:t xml:space="preserve"> </w:t>
      </w:r>
      <w:r w:rsidRPr="003E4E7B">
        <w:rPr>
          <w:rFonts w:ascii="Times New Roman" w:hAnsi="Times New Roman"/>
          <w:sz w:val="24"/>
          <w:szCs w:val="24"/>
        </w:rPr>
        <w:t>fotel pneumatyczny,</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4 reflektory robocze,</w:t>
      </w:r>
    </w:p>
    <w:p w:rsidR="007626AB" w:rsidRDefault="007626AB" w:rsidP="009D7D4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3 sekcje hydrauliki zewnętrznej,</w:t>
      </w:r>
    </w:p>
    <w:p w:rsidR="007626AB" w:rsidRDefault="007626AB" w:rsidP="00FB403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pneumatyczna instalacja hamulcowa </w:t>
      </w:r>
      <w:r w:rsidRPr="00FB403D">
        <w:rPr>
          <w:rFonts w:ascii="Times New Roman" w:hAnsi="Times New Roman"/>
          <w:sz w:val="24"/>
          <w:szCs w:val="24"/>
        </w:rPr>
        <w:t>przyczep</w:t>
      </w:r>
      <w:r>
        <w:rPr>
          <w:rFonts w:ascii="Times New Roman" w:hAnsi="Times New Roman"/>
          <w:sz w:val="24"/>
          <w:szCs w:val="24"/>
        </w:rPr>
        <w:t>,</w:t>
      </w:r>
    </w:p>
    <w:p w:rsidR="007626AB" w:rsidRPr="00FB403D" w:rsidRDefault="007626AB" w:rsidP="00FB403D">
      <w:pPr>
        <w:pStyle w:val="ListParagraph"/>
        <w:numPr>
          <w:ilvl w:val="0"/>
          <w:numId w:val="3"/>
        </w:numPr>
        <w:spacing w:after="0" w:line="240" w:lineRule="auto"/>
        <w:jc w:val="both"/>
        <w:rPr>
          <w:rFonts w:ascii="Times New Roman" w:hAnsi="Times New Roman"/>
          <w:sz w:val="24"/>
          <w:szCs w:val="24"/>
        </w:rPr>
      </w:pPr>
      <w:r w:rsidRPr="00FB403D">
        <w:rPr>
          <w:rFonts w:ascii="Times New Roman" w:hAnsi="Times New Roman"/>
          <w:sz w:val="24"/>
          <w:szCs w:val="24"/>
        </w:rPr>
        <w:t>przedni TUZ i WOM,</w:t>
      </w:r>
    </w:p>
    <w:p w:rsidR="007626AB" w:rsidRPr="009A5CD9" w:rsidRDefault="007626AB" w:rsidP="000B2DCC">
      <w:pPr>
        <w:pStyle w:val="ListParagraph"/>
        <w:numPr>
          <w:ilvl w:val="0"/>
          <w:numId w:val="3"/>
        </w:numPr>
        <w:spacing w:after="0" w:line="240" w:lineRule="auto"/>
        <w:jc w:val="both"/>
        <w:rPr>
          <w:rFonts w:ascii="Times New Roman" w:hAnsi="Times New Roman"/>
          <w:sz w:val="24"/>
          <w:szCs w:val="24"/>
        </w:rPr>
      </w:pPr>
      <w:r w:rsidRPr="000B2DCC">
        <w:rPr>
          <w:rFonts w:ascii="Times New Roman" w:hAnsi="Times New Roman"/>
          <w:sz w:val="24"/>
          <w:szCs w:val="24"/>
        </w:rPr>
        <w:t>spełnia wymagania techniczne określone w przepisach regulujących warunki</w:t>
      </w:r>
      <w:r>
        <w:rPr>
          <w:rFonts w:ascii="Times New Roman" w:hAnsi="Times New Roman"/>
          <w:sz w:val="24"/>
          <w:szCs w:val="24"/>
        </w:rPr>
        <w:t xml:space="preserve"> </w:t>
      </w:r>
      <w:r w:rsidRPr="000B2DCC">
        <w:rPr>
          <w:rFonts w:ascii="Times New Roman" w:hAnsi="Times New Roman"/>
          <w:sz w:val="24"/>
          <w:szCs w:val="24"/>
        </w:rPr>
        <w:t>techniczne pojazdów, dopuszczonych do ruchu po drogach publicznych, w tym</w:t>
      </w:r>
      <w:r>
        <w:rPr>
          <w:rFonts w:ascii="Times New Roman" w:hAnsi="Times New Roman"/>
          <w:sz w:val="24"/>
          <w:szCs w:val="24"/>
        </w:rPr>
        <w:t xml:space="preserve"> </w:t>
      </w:r>
      <w:r w:rsidRPr="009A5CD9">
        <w:rPr>
          <w:rFonts w:ascii="Times New Roman" w:hAnsi="Times New Roman"/>
          <w:sz w:val="24"/>
          <w:szCs w:val="24"/>
        </w:rPr>
        <w:t>posiada instalację oświetleniową zgodną z przepisami,</w:t>
      </w:r>
    </w:p>
    <w:p w:rsidR="007626AB" w:rsidRPr="009A5CD9" w:rsidRDefault="007626AB" w:rsidP="006E2F2D">
      <w:pPr>
        <w:pStyle w:val="Style31"/>
        <w:widowControl/>
        <w:numPr>
          <w:ilvl w:val="0"/>
          <w:numId w:val="3"/>
        </w:numPr>
        <w:tabs>
          <w:tab w:val="left" w:pos="871"/>
        </w:tabs>
        <w:spacing w:line="240" w:lineRule="auto"/>
        <w:ind w:left="1145" w:hanging="357"/>
        <w:jc w:val="both"/>
        <w:rPr>
          <w:rFonts w:ascii="Times New Roman" w:hAnsi="Times New Roman" w:cs="Times New Roman"/>
        </w:rPr>
      </w:pPr>
      <w:r w:rsidRPr="009A5CD9">
        <w:rPr>
          <w:rStyle w:val="FontStyle74"/>
          <w:sz w:val="24"/>
          <w:szCs w:val="24"/>
        </w:rPr>
        <w:t>wszystkie podzespoły oraz elementy wyposażenia pojazdu montowane fabrycznie,</w:t>
      </w:r>
    </w:p>
    <w:p w:rsidR="007626AB" w:rsidRDefault="007626AB" w:rsidP="00DB3072">
      <w:pPr>
        <w:spacing w:after="0" w:line="240" w:lineRule="auto"/>
        <w:ind w:left="426"/>
        <w:jc w:val="both"/>
        <w:rPr>
          <w:rFonts w:ascii="Times New Roman" w:hAnsi="Times New Roman"/>
          <w:sz w:val="24"/>
          <w:szCs w:val="24"/>
        </w:rPr>
      </w:pPr>
      <w:r>
        <w:rPr>
          <w:rFonts w:ascii="Times New Roman" w:hAnsi="Times New Roman"/>
          <w:sz w:val="24"/>
          <w:szCs w:val="24"/>
        </w:rPr>
        <w:t>2.2 Ładowacz czołowy:</w:t>
      </w:r>
    </w:p>
    <w:p w:rsidR="007626AB" w:rsidRDefault="007626AB" w:rsidP="00DB3072">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ładowność 1600 kg,</w:t>
      </w:r>
    </w:p>
    <w:p w:rsidR="007626AB" w:rsidRDefault="007626AB" w:rsidP="00DB3072">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łyżka uniwersalna 1,5 m,</w:t>
      </w:r>
    </w:p>
    <w:p w:rsidR="007626AB" w:rsidRDefault="007626AB" w:rsidP="00DB3072">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widły do palet,</w:t>
      </w:r>
    </w:p>
    <w:p w:rsidR="007626AB" w:rsidRDefault="007626AB" w:rsidP="00DB3072">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kompatybilny z ciągnikiem z pkt. 2.1 wraz z montażem,</w:t>
      </w:r>
    </w:p>
    <w:p w:rsidR="007626AB" w:rsidRDefault="007626AB" w:rsidP="00DB3072">
      <w:pPr>
        <w:spacing w:after="0" w:line="240" w:lineRule="auto"/>
        <w:ind w:left="426"/>
        <w:jc w:val="both"/>
        <w:rPr>
          <w:rFonts w:ascii="Times New Roman" w:hAnsi="Times New Roman"/>
          <w:sz w:val="24"/>
          <w:szCs w:val="24"/>
        </w:rPr>
      </w:pPr>
      <w:r>
        <w:rPr>
          <w:rFonts w:ascii="Times New Roman" w:hAnsi="Times New Roman"/>
          <w:sz w:val="24"/>
          <w:szCs w:val="24"/>
        </w:rPr>
        <w:t>2.3 Przyczepa transportowa:</w:t>
      </w:r>
    </w:p>
    <w:p w:rsidR="007626AB" w:rsidRDefault="007626AB" w:rsidP="00DB307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ładowność 6000 kg,</w:t>
      </w:r>
    </w:p>
    <w:p w:rsidR="007626AB" w:rsidRDefault="007626AB" w:rsidP="00DB307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długość skrzyni: 4,91 m, szerokość skrzyni: 2,42 m, wysokość skrzyni: 1,00 m z nadstawkami,</w:t>
      </w:r>
    </w:p>
    <w:p w:rsidR="007626AB" w:rsidRDefault="007626AB" w:rsidP="00DB307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trójstronny wywrot,</w:t>
      </w:r>
    </w:p>
    <w:p w:rsidR="007626AB" w:rsidRPr="000B2DCC" w:rsidRDefault="007626AB" w:rsidP="00705743">
      <w:pPr>
        <w:pStyle w:val="ListParagraph"/>
        <w:numPr>
          <w:ilvl w:val="0"/>
          <w:numId w:val="5"/>
        </w:numPr>
        <w:spacing w:after="0" w:line="240" w:lineRule="auto"/>
        <w:ind w:left="1145" w:hanging="357"/>
        <w:jc w:val="both"/>
        <w:rPr>
          <w:rFonts w:ascii="Times New Roman" w:hAnsi="Times New Roman"/>
          <w:sz w:val="24"/>
          <w:szCs w:val="24"/>
        </w:rPr>
      </w:pPr>
      <w:r w:rsidRPr="000B2DCC">
        <w:rPr>
          <w:rFonts w:ascii="Times New Roman" w:hAnsi="Times New Roman"/>
          <w:sz w:val="24"/>
          <w:szCs w:val="24"/>
        </w:rPr>
        <w:t>spełnia wymagania techniczne określone w przepisach regulujących warunki</w:t>
      </w:r>
      <w:r>
        <w:rPr>
          <w:rFonts w:ascii="Times New Roman" w:hAnsi="Times New Roman"/>
          <w:sz w:val="24"/>
          <w:szCs w:val="24"/>
        </w:rPr>
        <w:t xml:space="preserve"> </w:t>
      </w:r>
      <w:r w:rsidRPr="000B2DCC">
        <w:rPr>
          <w:rFonts w:ascii="Times New Roman" w:hAnsi="Times New Roman"/>
          <w:sz w:val="24"/>
          <w:szCs w:val="24"/>
        </w:rPr>
        <w:t>techniczne pojazdów dopuszczonych do ruchu po drogach publicznych, w tym</w:t>
      </w:r>
      <w:r>
        <w:rPr>
          <w:rFonts w:ascii="Times New Roman" w:hAnsi="Times New Roman"/>
          <w:sz w:val="24"/>
          <w:szCs w:val="24"/>
        </w:rPr>
        <w:t xml:space="preserve"> </w:t>
      </w:r>
      <w:r w:rsidRPr="000B2DCC">
        <w:rPr>
          <w:rFonts w:ascii="Times New Roman" w:hAnsi="Times New Roman"/>
          <w:sz w:val="24"/>
          <w:szCs w:val="24"/>
        </w:rPr>
        <w:t>posiada instalację oświetleniową zgodną z przepisami,</w:t>
      </w:r>
    </w:p>
    <w:p w:rsidR="007626AB" w:rsidRPr="00DB3072" w:rsidRDefault="007626AB" w:rsidP="00705743">
      <w:pPr>
        <w:pStyle w:val="ListParagraph"/>
        <w:numPr>
          <w:ilvl w:val="0"/>
          <w:numId w:val="5"/>
        </w:numPr>
        <w:spacing w:after="0" w:line="240" w:lineRule="auto"/>
        <w:ind w:left="1145" w:hanging="357"/>
        <w:jc w:val="both"/>
        <w:rPr>
          <w:rFonts w:ascii="Times New Roman" w:hAnsi="Times New Roman"/>
          <w:sz w:val="24"/>
          <w:szCs w:val="24"/>
        </w:rPr>
      </w:pPr>
      <w:r>
        <w:rPr>
          <w:rFonts w:ascii="Times New Roman" w:hAnsi="Times New Roman"/>
          <w:sz w:val="24"/>
          <w:szCs w:val="24"/>
        </w:rPr>
        <w:t>kompatybilna z ciągnikiem z pkt 2.1.</w:t>
      </w:r>
    </w:p>
    <w:p w:rsidR="007626AB" w:rsidRDefault="007626AB" w:rsidP="00096080">
      <w:pPr>
        <w:pStyle w:val="ListParagraph"/>
        <w:numPr>
          <w:ilvl w:val="0"/>
          <w:numId w:val="2"/>
        </w:numPr>
        <w:spacing w:after="0" w:line="240" w:lineRule="auto"/>
        <w:ind w:left="426"/>
        <w:jc w:val="both"/>
        <w:rPr>
          <w:rFonts w:ascii="Times New Roman" w:hAnsi="Times New Roman"/>
          <w:sz w:val="24"/>
          <w:szCs w:val="24"/>
        </w:rPr>
      </w:pPr>
      <w:r w:rsidRPr="00096080">
        <w:rPr>
          <w:rFonts w:ascii="Times New Roman" w:hAnsi="Times New Roman"/>
          <w:sz w:val="24"/>
          <w:szCs w:val="24"/>
        </w:rPr>
        <w:t xml:space="preserve">Wszystkie wyżej wymienione urządzenia muszą posiadać pisemną gwarancję minimum na </w:t>
      </w:r>
      <w:r>
        <w:rPr>
          <w:rFonts w:ascii="Times New Roman" w:hAnsi="Times New Roman"/>
          <w:sz w:val="24"/>
          <w:szCs w:val="24"/>
        </w:rPr>
        <w:t>12</w:t>
      </w:r>
      <w:r w:rsidRPr="00096080">
        <w:rPr>
          <w:rFonts w:ascii="Times New Roman" w:hAnsi="Times New Roman"/>
          <w:sz w:val="24"/>
          <w:szCs w:val="24"/>
        </w:rPr>
        <w:t xml:space="preserve"> miesi</w:t>
      </w:r>
      <w:r>
        <w:rPr>
          <w:rFonts w:ascii="Times New Roman" w:hAnsi="Times New Roman"/>
          <w:sz w:val="24"/>
          <w:szCs w:val="24"/>
        </w:rPr>
        <w:t>ę</w:t>
      </w:r>
      <w:r w:rsidRPr="00096080">
        <w:rPr>
          <w:rFonts w:ascii="Times New Roman" w:hAnsi="Times New Roman"/>
          <w:sz w:val="24"/>
          <w:szCs w:val="24"/>
        </w:rPr>
        <w:t>c</w:t>
      </w:r>
      <w:r>
        <w:rPr>
          <w:rFonts w:ascii="Times New Roman" w:hAnsi="Times New Roman"/>
          <w:sz w:val="24"/>
          <w:szCs w:val="24"/>
        </w:rPr>
        <w:t>y</w:t>
      </w:r>
      <w:r w:rsidRPr="00096080">
        <w:rPr>
          <w:rFonts w:ascii="Times New Roman" w:hAnsi="Times New Roman"/>
          <w:sz w:val="24"/>
          <w:szCs w:val="24"/>
        </w:rPr>
        <w:t xml:space="preserve"> oraz </w:t>
      </w:r>
      <w:r>
        <w:rPr>
          <w:rFonts w:ascii="Times New Roman" w:hAnsi="Times New Roman"/>
          <w:sz w:val="24"/>
          <w:szCs w:val="24"/>
        </w:rPr>
        <w:t xml:space="preserve">niezbędne </w:t>
      </w:r>
      <w:r w:rsidRPr="00096080">
        <w:rPr>
          <w:rFonts w:ascii="Times New Roman" w:hAnsi="Times New Roman"/>
          <w:sz w:val="24"/>
          <w:szCs w:val="24"/>
        </w:rPr>
        <w:t xml:space="preserve">certyfikaty bezpieczeństwa </w:t>
      </w:r>
      <w:r>
        <w:rPr>
          <w:rFonts w:ascii="Times New Roman" w:hAnsi="Times New Roman"/>
          <w:sz w:val="24"/>
          <w:szCs w:val="24"/>
        </w:rPr>
        <w:t>CE lub znak bezpieczeństwa lub deklaracje zgodności lub inne wymagane prawem dokumenty.</w:t>
      </w:r>
    </w:p>
    <w:p w:rsidR="007626AB" w:rsidRPr="00096080" w:rsidRDefault="007626AB" w:rsidP="00096080">
      <w:pPr>
        <w:pStyle w:val="ListParagraph"/>
        <w:numPr>
          <w:ilvl w:val="0"/>
          <w:numId w:val="2"/>
        </w:numPr>
        <w:spacing w:after="0" w:line="240" w:lineRule="auto"/>
        <w:ind w:left="426"/>
        <w:jc w:val="both"/>
        <w:rPr>
          <w:rFonts w:ascii="Times New Roman" w:hAnsi="Times New Roman"/>
          <w:sz w:val="24"/>
          <w:szCs w:val="24"/>
        </w:rPr>
      </w:pPr>
      <w:r w:rsidRPr="00096080">
        <w:rPr>
          <w:rFonts w:ascii="Times New Roman" w:hAnsi="Times New Roman"/>
          <w:sz w:val="24"/>
          <w:szCs w:val="24"/>
        </w:rPr>
        <w:t>Ciągnik musi posiadać homologację zgodnie z ustaw</w:t>
      </w:r>
      <w:r>
        <w:rPr>
          <w:rFonts w:ascii="Times New Roman" w:hAnsi="Times New Roman"/>
          <w:sz w:val="24"/>
          <w:szCs w:val="24"/>
        </w:rPr>
        <w:t>ą</w:t>
      </w:r>
      <w:r w:rsidRPr="00096080">
        <w:rPr>
          <w:rFonts w:ascii="Times New Roman" w:hAnsi="Times New Roman"/>
          <w:sz w:val="24"/>
          <w:szCs w:val="24"/>
        </w:rPr>
        <w:t xml:space="preserve"> z dnia 20 czerwca 1997 Prawo o ruchu drogowym</w:t>
      </w:r>
      <w:r w:rsidRPr="00CD21A6">
        <w:rPr>
          <w:rFonts w:ascii="Times New Roman" w:hAnsi="Times New Roman"/>
          <w:sz w:val="24"/>
          <w:szCs w:val="24"/>
        </w:rPr>
        <w:t xml:space="preserve"> (</w:t>
      </w:r>
      <w:r w:rsidRPr="00CD21A6">
        <w:rPr>
          <w:rFonts w:ascii="Times New Roman" w:hAnsi="Times New Roman"/>
          <w:bCs/>
          <w:color w:val="000000"/>
          <w:sz w:val="24"/>
          <w:szCs w:val="24"/>
        </w:rPr>
        <w:t>Dz.</w:t>
      </w:r>
      <w:r>
        <w:rPr>
          <w:rFonts w:ascii="Times New Roman" w:hAnsi="Times New Roman"/>
          <w:bCs/>
          <w:color w:val="000000"/>
          <w:sz w:val="24"/>
          <w:szCs w:val="24"/>
        </w:rPr>
        <w:t xml:space="preserve"> </w:t>
      </w:r>
      <w:r w:rsidRPr="00CD21A6">
        <w:rPr>
          <w:rFonts w:ascii="Times New Roman" w:hAnsi="Times New Roman"/>
          <w:bCs/>
          <w:color w:val="000000"/>
          <w:sz w:val="24"/>
          <w:szCs w:val="24"/>
        </w:rPr>
        <w:t>U.2012.1137</w:t>
      </w:r>
      <w:r>
        <w:rPr>
          <w:rFonts w:ascii="Times New Roman" w:hAnsi="Times New Roman"/>
          <w:bCs/>
          <w:color w:val="000000"/>
          <w:sz w:val="24"/>
          <w:szCs w:val="24"/>
        </w:rPr>
        <w:t xml:space="preserve"> z późn. zm.</w:t>
      </w:r>
      <w:r w:rsidRPr="00CD21A6">
        <w:rPr>
          <w:rFonts w:ascii="Times New Roman" w:hAnsi="Times New Roman"/>
          <w:sz w:val="24"/>
          <w:szCs w:val="24"/>
        </w:rPr>
        <w:t>).</w:t>
      </w:r>
    </w:p>
    <w:p w:rsidR="007626AB" w:rsidRDefault="007626AB" w:rsidP="0064544C">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 xml:space="preserve">Wykonawca zobowiązany jest przeszkolić wyznaczonych </w:t>
      </w:r>
      <w:r w:rsidRPr="0064544C">
        <w:rPr>
          <w:rFonts w:ascii="Times New Roman" w:hAnsi="Times New Roman"/>
          <w:sz w:val="24"/>
          <w:szCs w:val="24"/>
        </w:rPr>
        <w:t>pracowników Zamawiającego w zakresie użytkowania oraz obsługi</w:t>
      </w:r>
      <w:r>
        <w:rPr>
          <w:rFonts w:ascii="Times New Roman" w:hAnsi="Times New Roman"/>
          <w:sz w:val="24"/>
          <w:szCs w:val="24"/>
        </w:rPr>
        <w:t xml:space="preserve"> </w:t>
      </w:r>
      <w:r w:rsidRPr="0064544C">
        <w:rPr>
          <w:rFonts w:ascii="Times New Roman" w:hAnsi="Times New Roman"/>
          <w:sz w:val="24"/>
          <w:szCs w:val="24"/>
        </w:rPr>
        <w:t>technicznej dostarczonego sprzętu.</w:t>
      </w:r>
    </w:p>
    <w:p w:rsidR="007626AB" w:rsidRDefault="007626AB" w:rsidP="000B2DCC">
      <w:pPr>
        <w:pStyle w:val="ListParagraph"/>
        <w:numPr>
          <w:ilvl w:val="0"/>
          <w:numId w:val="2"/>
        </w:numPr>
        <w:spacing w:after="0" w:line="240" w:lineRule="auto"/>
        <w:ind w:left="426"/>
        <w:jc w:val="both"/>
        <w:rPr>
          <w:rFonts w:ascii="Times New Roman" w:hAnsi="Times New Roman"/>
          <w:sz w:val="24"/>
          <w:szCs w:val="24"/>
        </w:rPr>
      </w:pPr>
      <w:r w:rsidRPr="00E22CCD">
        <w:rPr>
          <w:rFonts w:ascii="Times New Roman" w:hAnsi="Times New Roman"/>
          <w:sz w:val="24"/>
          <w:szCs w:val="24"/>
        </w:rPr>
        <w:t>Wraz ze sprzętem Wykonawca dostarczy Zamawiającemu 2 komplety kluczy (dot. ciągnika)</w:t>
      </w:r>
      <w:r>
        <w:rPr>
          <w:rFonts w:ascii="Times New Roman" w:hAnsi="Times New Roman"/>
          <w:sz w:val="24"/>
          <w:szCs w:val="24"/>
        </w:rPr>
        <w:t xml:space="preserve"> </w:t>
      </w:r>
      <w:r w:rsidRPr="000B2DCC">
        <w:rPr>
          <w:rFonts w:ascii="Times New Roman" w:hAnsi="Times New Roman"/>
          <w:sz w:val="24"/>
          <w:szCs w:val="24"/>
        </w:rPr>
        <w:t>oraz wszystkie dokumenty wymagane do zarejestrowania pojazdów.</w:t>
      </w:r>
    </w:p>
    <w:p w:rsidR="007626AB" w:rsidRDefault="007626AB" w:rsidP="000B2DCC">
      <w:pPr>
        <w:pStyle w:val="ListParagraph"/>
        <w:numPr>
          <w:ilvl w:val="0"/>
          <w:numId w:val="2"/>
        </w:numPr>
        <w:spacing w:after="0" w:line="240" w:lineRule="auto"/>
        <w:ind w:left="426" w:hanging="357"/>
        <w:jc w:val="both"/>
        <w:rPr>
          <w:rFonts w:ascii="Times New Roman" w:hAnsi="Times New Roman"/>
          <w:sz w:val="24"/>
          <w:szCs w:val="24"/>
        </w:rPr>
      </w:pPr>
      <w:r w:rsidRPr="000B2DCC">
        <w:rPr>
          <w:rFonts w:ascii="Times New Roman" w:hAnsi="Times New Roman"/>
          <w:sz w:val="24"/>
          <w:szCs w:val="24"/>
        </w:rPr>
        <w:t>Zamawiający wymaga co najmniej 12-miesięcznego okresu gwarancji na przedmiot</w:t>
      </w:r>
      <w:r>
        <w:rPr>
          <w:rFonts w:ascii="Times New Roman" w:hAnsi="Times New Roman"/>
          <w:sz w:val="24"/>
          <w:szCs w:val="24"/>
        </w:rPr>
        <w:t xml:space="preserve"> </w:t>
      </w:r>
      <w:r w:rsidRPr="000B2DCC">
        <w:rPr>
          <w:rFonts w:ascii="Times New Roman" w:hAnsi="Times New Roman"/>
          <w:sz w:val="24"/>
          <w:szCs w:val="24"/>
        </w:rPr>
        <w:t>zamówienia. Wykonawca może udzielić dłuższej gwarancji, przy czym Wykonawca udzieli gwarancji o jednakowej długości na ciągnik</w:t>
      </w:r>
      <w:r>
        <w:rPr>
          <w:rFonts w:ascii="Times New Roman" w:hAnsi="Times New Roman"/>
          <w:sz w:val="24"/>
          <w:szCs w:val="24"/>
        </w:rPr>
        <w:t>, przyczepę i ładowacz czołowy.</w:t>
      </w:r>
    </w:p>
    <w:p w:rsidR="007626AB" w:rsidRDefault="007626AB" w:rsidP="006E2F2D">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W</w:t>
      </w:r>
      <w:r w:rsidRPr="006E2F2D">
        <w:rPr>
          <w:rFonts w:ascii="Times New Roman" w:hAnsi="Times New Roman"/>
          <w:sz w:val="24"/>
          <w:szCs w:val="24"/>
        </w:rPr>
        <w:t xml:space="preserve">ymagane przeglądy gwarancyjne i naprawy gwarancyjne </w:t>
      </w:r>
      <w:r>
        <w:rPr>
          <w:rFonts w:ascii="Times New Roman" w:hAnsi="Times New Roman"/>
          <w:sz w:val="24"/>
          <w:szCs w:val="24"/>
        </w:rPr>
        <w:t>będą odbywać</w:t>
      </w:r>
      <w:r w:rsidRPr="006E2F2D">
        <w:rPr>
          <w:rFonts w:ascii="Times New Roman" w:hAnsi="Times New Roman"/>
          <w:sz w:val="24"/>
          <w:szCs w:val="24"/>
        </w:rPr>
        <w:t xml:space="preserve"> się na koszt Wykonawcy. Wykonawca jest zobowiązany do zapewnienia serwisu gwarancyjnego autoryzowanego przez producenta dla oferowanego przedmiotu zamówienia, tj. zapewnienia usług serwisowych i oryginalnych części dla dost</w:t>
      </w:r>
      <w:r>
        <w:rPr>
          <w:rFonts w:ascii="Times New Roman" w:hAnsi="Times New Roman"/>
          <w:sz w:val="24"/>
          <w:szCs w:val="24"/>
        </w:rPr>
        <w:t>arczonego przedmiotu zamówienia.</w:t>
      </w:r>
    </w:p>
    <w:p w:rsidR="007626AB" w:rsidRPr="006E2F2D" w:rsidRDefault="007626AB" w:rsidP="006E2F2D">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Koszt dostawy pokrywa Sprzedawca.</w:t>
      </w:r>
    </w:p>
    <w:p w:rsidR="007626AB" w:rsidRPr="00CB16BA" w:rsidRDefault="007626AB" w:rsidP="00096080">
      <w:pPr>
        <w:pStyle w:val="ListParagraph"/>
        <w:numPr>
          <w:ilvl w:val="0"/>
          <w:numId w:val="2"/>
        </w:numPr>
        <w:shd w:val="clear" w:color="auto" w:fill="FFFFFF"/>
        <w:spacing w:after="0" w:line="240" w:lineRule="auto"/>
        <w:ind w:left="426" w:hanging="357"/>
        <w:jc w:val="both"/>
        <w:rPr>
          <w:rFonts w:ascii="Times New Roman" w:hAnsi="Times New Roman"/>
          <w:sz w:val="24"/>
          <w:szCs w:val="24"/>
        </w:rPr>
      </w:pPr>
      <w:r>
        <w:rPr>
          <w:rFonts w:ascii="Times New Roman" w:hAnsi="Times New Roman"/>
          <w:bCs/>
          <w:color w:val="000000"/>
          <w:sz w:val="24"/>
          <w:szCs w:val="24"/>
          <w:lang w:eastAsia="pl-PL"/>
        </w:rPr>
        <w:t xml:space="preserve"> </w:t>
      </w:r>
      <w:r w:rsidRPr="006E2F2D">
        <w:rPr>
          <w:rFonts w:ascii="Times New Roman" w:hAnsi="Times New Roman"/>
          <w:bCs/>
          <w:color w:val="000000"/>
          <w:sz w:val="24"/>
          <w:szCs w:val="24"/>
          <w:lang w:eastAsia="pl-PL"/>
        </w:rPr>
        <w:t xml:space="preserve">Przedmiot zamówienia posiada kody CPV: 16.70.00.00-2 </w:t>
      </w:r>
      <w:r w:rsidRPr="00096080">
        <w:rPr>
          <w:rFonts w:ascii="Times New Roman" w:hAnsi="Times New Roman"/>
          <w:bCs/>
          <w:color w:val="000000"/>
          <w:sz w:val="24"/>
          <w:szCs w:val="24"/>
          <w:lang w:eastAsia="pl-PL"/>
        </w:rPr>
        <w:t xml:space="preserve">Ciągniki, </w:t>
      </w:r>
      <w:r w:rsidRPr="00096080">
        <w:rPr>
          <w:rFonts w:ascii="Times New Roman" w:hAnsi="Times New Roman"/>
          <w:color w:val="000000"/>
          <w:sz w:val="24"/>
          <w:szCs w:val="24"/>
          <w:shd w:val="clear" w:color="auto" w:fill="FFFFFF"/>
        </w:rPr>
        <w:t>34000000-7 Sprzęt transportowy i produkty pomocnicze dla transportu</w:t>
      </w:r>
      <w:r>
        <w:rPr>
          <w:rFonts w:ascii="Times New Roman" w:hAnsi="Times New Roman"/>
          <w:color w:val="000000"/>
          <w:sz w:val="24"/>
          <w:szCs w:val="24"/>
          <w:shd w:val="clear" w:color="auto" w:fill="FFFFFF"/>
        </w:rPr>
        <w:t>.</w:t>
      </w:r>
    </w:p>
    <w:p w:rsidR="007626AB" w:rsidRPr="00096080" w:rsidRDefault="007626AB" w:rsidP="00CB16BA">
      <w:pPr>
        <w:pStyle w:val="ListParagraph"/>
        <w:shd w:val="clear" w:color="auto" w:fill="FFFFFF"/>
        <w:spacing w:after="0" w:line="240" w:lineRule="auto"/>
        <w:ind w:left="426"/>
        <w:jc w:val="both"/>
        <w:rPr>
          <w:rFonts w:ascii="Times New Roman" w:hAnsi="Times New Roman"/>
          <w:sz w:val="24"/>
          <w:szCs w:val="24"/>
        </w:rPr>
      </w:pPr>
    </w:p>
    <w:p w:rsidR="007626AB" w:rsidRPr="00096080" w:rsidRDefault="007626AB" w:rsidP="00096080">
      <w:pPr>
        <w:widowControl w:val="0"/>
        <w:shd w:val="clear" w:color="auto" w:fill="D9D9D9"/>
        <w:suppressAutoHyphens/>
        <w:snapToGrid w:val="0"/>
        <w:spacing w:after="0" w:line="240" w:lineRule="auto"/>
        <w:rPr>
          <w:rFonts w:ascii="Times New Roman" w:hAnsi="Times New Roman"/>
          <w:b/>
          <w:color w:val="000000"/>
          <w:sz w:val="24"/>
          <w:szCs w:val="20"/>
          <w:lang w:eastAsia="ar-SA"/>
        </w:rPr>
      </w:pPr>
      <w:r w:rsidRPr="00096080">
        <w:rPr>
          <w:rFonts w:ascii="Times New Roman" w:hAnsi="Times New Roman"/>
          <w:b/>
          <w:color w:val="000000"/>
          <w:sz w:val="24"/>
          <w:szCs w:val="20"/>
          <w:lang w:eastAsia="ar-SA"/>
        </w:rPr>
        <w:t>IV  TERMIN WYKONANIA ZAMÓWIENIA</w:t>
      </w:r>
    </w:p>
    <w:p w:rsidR="007626AB" w:rsidRDefault="007626AB" w:rsidP="00096080">
      <w:pPr>
        <w:pStyle w:val="ListParagraph"/>
        <w:numPr>
          <w:ilvl w:val="0"/>
          <w:numId w:val="8"/>
        </w:numPr>
        <w:ind w:left="426"/>
        <w:rPr>
          <w:rFonts w:ascii="Times New Roman" w:hAnsi="Times New Roman"/>
          <w:sz w:val="24"/>
          <w:szCs w:val="24"/>
        </w:rPr>
      </w:pPr>
      <w:r>
        <w:rPr>
          <w:rFonts w:ascii="Times New Roman" w:hAnsi="Times New Roman"/>
          <w:sz w:val="24"/>
          <w:szCs w:val="24"/>
        </w:rPr>
        <w:t>Dostawę należy zrealizować do dnia 26.06.2015 r.</w:t>
      </w:r>
    </w:p>
    <w:p w:rsidR="007626AB" w:rsidRDefault="007626AB" w:rsidP="00CB16BA">
      <w:pPr>
        <w:pStyle w:val="ListParagraph"/>
        <w:numPr>
          <w:ilvl w:val="0"/>
          <w:numId w:val="8"/>
        </w:numPr>
        <w:spacing w:after="0" w:line="240" w:lineRule="auto"/>
        <w:ind w:left="426"/>
        <w:jc w:val="both"/>
        <w:rPr>
          <w:rFonts w:ascii="Times New Roman" w:hAnsi="Times New Roman"/>
          <w:sz w:val="24"/>
          <w:szCs w:val="24"/>
        </w:rPr>
      </w:pPr>
      <w:r w:rsidRPr="00CB16BA">
        <w:rPr>
          <w:rFonts w:ascii="Times New Roman" w:hAnsi="Times New Roman"/>
          <w:sz w:val="24"/>
          <w:szCs w:val="24"/>
        </w:rPr>
        <w:t xml:space="preserve">Wykonawca dostarczy </w:t>
      </w:r>
      <w:r>
        <w:rPr>
          <w:rFonts w:ascii="Times New Roman" w:hAnsi="Times New Roman"/>
          <w:sz w:val="24"/>
          <w:szCs w:val="24"/>
        </w:rPr>
        <w:t>przedmiot zamówienia</w:t>
      </w:r>
      <w:r w:rsidRPr="00CB16BA">
        <w:rPr>
          <w:rFonts w:ascii="Times New Roman" w:hAnsi="Times New Roman"/>
          <w:sz w:val="24"/>
          <w:szCs w:val="24"/>
        </w:rPr>
        <w:t xml:space="preserve"> do siedziby Zamawiającego własnym</w:t>
      </w:r>
      <w:r>
        <w:rPr>
          <w:rFonts w:ascii="Times New Roman" w:hAnsi="Times New Roman"/>
          <w:sz w:val="24"/>
          <w:szCs w:val="24"/>
        </w:rPr>
        <w:t xml:space="preserve"> </w:t>
      </w:r>
      <w:r w:rsidRPr="00CB16BA">
        <w:rPr>
          <w:rFonts w:ascii="Times New Roman" w:hAnsi="Times New Roman"/>
          <w:sz w:val="24"/>
          <w:szCs w:val="24"/>
        </w:rPr>
        <w:t>staraniem i na własny koszt.</w:t>
      </w:r>
    </w:p>
    <w:p w:rsidR="007626AB" w:rsidRPr="00CB16BA" w:rsidRDefault="007626AB" w:rsidP="00267D77">
      <w:pPr>
        <w:pStyle w:val="ListParagraph"/>
        <w:numPr>
          <w:ilvl w:val="0"/>
          <w:numId w:val="8"/>
        </w:numPr>
        <w:spacing w:after="0" w:line="240" w:lineRule="auto"/>
        <w:ind w:left="425"/>
        <w:jc w:val="both"/>
        <w:rPr>
          <w:rFonts w:ascii="Times New Roman" w:hAnsi="Times New Roman"/>
          <w:sz w:val="24"/>
          <w:szCs w:val="24"/>
        </w:rPr>
      </w:pPr>
      <w:r w:rsidRPr="00CB16BA">
        <w:rPr>
          <w:rFonts w:ascii="Times New Roman" w:hAnsi="Times New Roman"/>
          <w:sz w:val="24"/>
          <w:szCs w:val="24"/>
        </w:rPr>
        <w:t>Datę i godzinę dostawy Wykonawca uzgodni z Zamawiającym. Dostawę należy dokonać</w:t>
      </w:r>
    </w:p>
    <w:p w:rsidR="007626AB" w:rsidRDefault="007626AB" w:rsidP="00267D77">
      <w:pPr>
        <w:spacing w:after="0" w:line="240" w:lineRule="auto"/>
        <w:ind w:left="425"/>
        <w:rPr>
          <w:rFonts w:ascii="Times New Roman" w:hAnsi="Times New Roman"/>
          <w:sz w:val="24"/>
          <w:szCs w:val="24"/>
        </w:rPr>
      </w:pPr>
      <w:r w:rsidRPr="00E22CCD">
        <w:rPr>
          <w:rFonts w:ascii="Times New Roman" w:hAnsi="Times New Roman"/>
          <w:sz w:val="24"/>
          <w:szCs w:val="24"/>
        </w:rPr>
        <w:t>w czasie będącym czasem pracy Zamawiającego – w dni robocze od poniedziałku do piątku</w:t>
      </w:r>
      <w:r>
        <w:rPr>
          <w:rFonts w:ascii="Times New Roman" w:hAnsi="Times New Roman"/>
          <w:sz w:val="24"/>
          <w:szCs w:val="24"/>
        </w:rPr>
        <w:t xml:space="preserve"> w godz. 7.30-15.3</w:t>
      </w:r>
      <w:r w:rsidRPr="00E22CCD">
        <w:rPr>
          <w:rFonts w:ascii="Times New Roman" w:hAnsi="Times New Roman"/>
          <w:sz w:val="24"/>
          <w:szCs w:val="24"/>
        </w:rPr>
        <w:t>0.</w:t>
      </w:r>
    </w:p>
    <w:p w:rsidR="007626AB" w:rsidRPr="00E22CCD" w:rsidRDefault="007626AB" w:rsidP="00267D77">
      <w:pPr>
        <w:spacing w:after="0" w:line="240" w:lineRule="auto"/>
        <w:ind w:left="425"/>
        <w:rPr>
          <w:rFonts w:ascii="Times New Roman" w:hAnsi="Times New Roman"/>
          <w:sz w:val="24"/>
          <w:szCs w:val="24"/>
        </w:rPr>
      </w:pPr>
    </w:p>
    <w:p w:rsidR="007626AB" w:rsidRPr="00CB16BA" w:rsidRDefault="007626AB" w:rsidP="00B126D0">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CB16BA">
        <w:rPr>
          <w:rFonts w:ascii="Times New Roman" w:hAnsi="Times New Roman"/>
          <w:b/>
          <w:color w:val="000000"/>
          <w:sz w:val="24"/>
          <w:szCs w:val="20"/>
          <w:lang w:eastAsia="ar-SA"/>
        </w:rPr>
        <w:t>V</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WARUNKI UDZIAŁU W POSTĘPOWANIU ORAZ OPIS SPOSOBU DOKONYWANIA OCENY SPEŁNIANIA TYCH WARUNKÓW</w:t>
      </w:r>
    </w:p>
    <w:p w:rsidR="007626AB" w:rsidRPr="00CB16BA" w:rsidRDefault="007626AB" w:rsidP="00CB16BA">
      <w:pPr>
        <w:widowControl w:val="0"/>
        <w:suppressAutoHyphens/>
        <w:snapToGrid w:val="0"/>
        <w:spacing w:after="0" w:line="240" w:lineRule="auto"/>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O zamówienie mogą ubiegać się Wykonawcy, którzy spełniają warunki określone w art. 22 ust. 1 uPzp, dotyczące:</w:t>
      </w:r>
    </w:p>
    <w:p w:rsidR="007626AB" w:rsidRPr="00CB16BA" w:rsidRDefault="007626AB" w:rsidP="00CB16BA">
      <w:pPr>
        <w:pStyle w:val="ListParagraph"/>
        <w:widowControl w:val="0"/>
        <w:numPr>
          <w:ilvl w:val="0"/>
          <w:numId w:val="10"/>
        </w:numPr>
        <w:suppressAutoHyphens/>
        <w:snapToGrid w:val="0"/>
        <w:spacing w:after="0" w:line="240" w:lineRule="auto"/>
        <w:ind w:left="426"/>
        <w:jc w:val="both"/>
        <w:rPr>
          <w:rFonts w:ascii="Times New Roman" w:hAnsi="Times New Roman"/>
          <w:color w:val="000000"/>
          <w:sz w:val="24"/>
          <w:szCs w:val="20"/>
          <w:u w:val="single"/>
          <w:lang w:eastAsia="ar-SA"/>
        </w:rPr>
      </w:pPr>
      <w:r w:rsidRPr="00CB16BA">
        <w:rPr>
          <w:rFonts w:ascii="Times New Roman" w:hAnsi="Times New Roman"/>
          <w:color w:val="000000"/>
          <w:sz w:val="24"/>
          <w:szCs w:val="20"/>
          <w:u w:val="single"/>
          <w:lang w:eastAsia="ar-SA"/>
        </w:rPr>
        <w:t xml:space="preserve">Posiadania uprawnień do wykonywania określonej działalności lub czynności, jeżeli        przepisy prawa nakładają obowiązek ich posiadania. </w:t>
      </w:r>
    </w:p>
    <w:p w:rsidR="007626AB" w:rsidRDefault="007626AB" w:rsidP="00CB16BA">
      <w:pPr>
        <w:widowControl w:val="0"/>
        <w:suppressAutoHyphens/>
        <w:snapToGrid w:val="0"/>
        <w:spacing w:after="0" w:line="240" w:lineRule="auto"/>
        <w:ind w:left="284"/>
        <w:jc w:val="both"/>
        <w:rPr>
          <w:rFonts w:ascii="Times New Roman" w:hAnsi="Times New Roman"/>
          <w:b/>
          <w:sz w:val="24"/>
          <w:szCs w:val="20"/>
          <w:lang w:eastAsia="ar-SA"/>
        </w:rPr>
      </w:pPr>
      <w:r w:rsidRPr="00CB16BA">
        <w:rPr>
          <w:rFonts w:ascii="Times New Roman" w:hAnsi="Times New Roman"/>
          <w:sz w:val="24"/>
          <w:szCs w:val="20"/>
          <w:lang w:eastAsia="ar-SA"/>
        </w:rPr>
        <w:t>Zamawiający nie stawia szczególnych wymagań w zakresie tego warunku. Wykonawca potwierdza spełnianie warunku poprzez złożenie oświadczenia wg wzoru stanowiącego</w:t>
      </w:r>
      <w:r w:rsidRPr="00CB16BA">
        <w:rPr>
          <w:rFonts w:ascii="Times New Roman" w:hAnsi="Times New Roman"/>
          <w:b/>
          <w:sz w:val="24"/>
          <w:szCs w:val="20"/>
          <w:lang w:eastAsia="ar-SA"/>
        </w:rPr>
        <w:t xml:space="preserve"> załącznik nr 2 do SIWZ.</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sz w:val="24"/>
          <w:szCs w:val="20"/>
          <w:lang w:eastAsia="ar-SA"/>
        </w:rPr>
      </w:pPr>
      <w:r w:rsidRPr="00C145FF">
        <w:rPr>
          <w:rFonts w:ascii="Times New Roman" w:hAnsi="Times New Roman"/>
          <w:color w:val="000000"/>
          <w:sz w:val="24"/>
          <w:szCs w:val="20"/>
          <w:u w:val="single"/>
          <w:lang w:eastAsia="ar-SA"/>
        </w:rPr>
        <w:t xml:space="preserve">Posiadania wiedzy i doświadczenia. </w:t>
      </w:r>
    </w:p>
    <w:p w:rsidR="007626AB" w:rsidRPr="00CB16BA" w:rsidRDefault="007626AB" w:rsidP="00CB16BA">
      <w:pPr>
        <w:widowControl w:val="0"/>
        <w:suppressAutoHyphens/>
        <w:snapToGrid w:val="0"/>
        <w:spacing w:after="0" w:line="240" w:lineRule="auto"/>
        <w:ind w:left="284"/>
        <w:jc w:val="both"/>
        <w:rPr>
          <w:rFonts w:ascii="Times New Roman" w:hAnsi="Times New Roman"/>
          <w:b/>
          <w:sz w:val="24"/>
          <w:szCs w:val="20"/>
          <w:lang w:eastAsia="ar-SA"/>
        </w:rPr>
      </w:pPr>
      <w:r w:rsidRPr="00CB16BA">
        <w:rPr>
          <w:rFonts w:ascii="Times New Roman" w:hAnsi="Times New Roman"/>
          <w:sz w:val="24"/>
          <w:szCs w:val="20"/>
          <w:lang w:eastAsia="ar-SA"/>
        </w:rPr>
        <w:t>Zamawiający nie stawia szczególnych wymagań w zakresie tego warunku. Wykonawca potwierdza spełnianie warunku poprzez złożenie oświadczenia wg wzoru stanowiącego</w:t>
      </w:r>
      <w:r w:rsidRPr="00CB16BA">
        <w:rPr>
          <w:rFonts w:ascii="Times New Roman" w:hAnsi="Times New Roman"/>
          <w:b/>
          <w:sz w:val="24"/>
          <w:szCs w:val="20"/>
          <w:lang w:eastAsia="ar-SA"/>
        </w:rPr>
        <w:t xml:space="preserve"> załącznik nr 2 do SIWZ.</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color w:val="000000"/>
          <w:sz w:val="24"/>
          <w:szCs w:val="20"/>
          <w:u w:val="single"/>
          <w:lang w:eastAsia="ar-SA"/>
        </w:rPr>
      </w:pPr>
      <w:r w:rsidRPr="00C145FF">
        <w:rPr>
          <w:rFonts w:ascii="Times New Roman" w:hAnsi="Times New Roman"/>
          <w:color w:val="000000"/>
          <w:sz w:val="24"/>
          <w:szCs w:val="20"/>
          <w:u w:val="single"/>
          <w:lang w:eastAsia="ar-SA"/>
        </w:rPr>
        <w:t>Dysponowania potencjałem technicznym oraz osobami zdolnymi do wykonania zamówienia.</w:t>
      </w:r>
    </w:p>
    <w:p w:rsidR="007626AB" w:rsidRPr="00CB16BA" w:rsidRDefault="007626AB" w:rsidP="00CB16BA">
      <w:pPr>
        <w:widowControl w:val="0"/>
        <w:suppressAutoHyphens/>
        <w:snapToGrid w:val="0"/>
        <w:spacing w:after="0" w:line="240" w:lineRule="auto"/>
        <w:ind w:left="284"/>
        <w:jc w:val="both"/>
        <w:rPr>
          <w:rFonts w:ascii="Times New Roman" w:hAnsi="Times New Roman"/>
          <w:b/>
          <w:sz w:val="24"/>
          <w:szCs w:val="20"/>
          <w:lang w:eastAsia="ar-SA"/>
        </w:rPr>
      </w:pPr>
      <w:r w:rsidRPr="00CB16BA">
        <w:rPr>
          <w:rFonts w:ascii="Times New Roman" w:hAnsi="Times New Roman"/>
          <w:sz w:val="24"/>
          <w:szCs w:val="20"/>
          <w:lang w:eastAsia="ar-SA"/>
        </w:rPr>
        <w:t>Zamawiający nie stawia szczególnych wymagań w zakresie tego warunku. Wykonawca potwierdza spełnianie warunku poprzez złożenie oświadczenia wg wzoru stanowiącego</w:t>
      </w:r>
      <w:r w:rsidRPr="00CB16BA">
        <w:rPr>
          <w:rFonts w:ascii="Times New Roman" w:hAnsi="Times New Roman"/>
          <w:b/>
          <w:sz w:val="24"/>
          <w:szCs w:val="20"/>
          <w:lang w:eastAsia="ar-SA"/>
        </w:rPr>
        <w:t xml:space="preserve"> załącznik nr 2 do SIWZ.</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sz w:val="24"/>
          <w:szCs w:val="20"/>
          <w:u w:val="single"/>
          <w:lang w:eastAsia="ar-SA"/>
        </w:rPr>
      </w:pPr>
      <w:r w:rsidRPr="00C145FF">
        <w:rPr>
          <w:rFonts w:ascii="Times New Roman" w:hAnsi="Times New Roman"/>
          <w:sz w:val="24"/>
          <w:szCs w:val="20"/>
          <w:u w:val="single"/>
          <w:lang w:eastAsia="ar-SA"/>
        </w:rPr>
        <w:t>Sytuacji ekonomicznej i finansowej zapewniającej wykonanie zamówienia.</w:t>
      </w:r>
    </w:p>
    <w:p w:rsidR="007626AB" w:rsidRPr="00CB16BA" w:rsidRDefault="007626AB" w:rsidP="00CB16BA">
      <w:pPr>
        <w:widowControl w:val="0"/>
        <w:suppressAutoHyphens/>
        <w:snapToGrid w:val="0"/>
        <w:spacing w:after="0" w:line="240" w:lineRule="auto"/>
        <w:ind w:left="284"/>
        <w:jc w:val="both"/>
        <w:rPr>
          <w:rFonts w:ascii="Times New Roman" w:hAnsi="Times New Roman"/>
          <w:b/>
          <w:sz w:val="24"/>
          <w:szCs w:val="20"/>
          <w:lang w:eastAsia="ar-SA"/>
        </w:rPr>
      </w:pPr>
      <w:r w:rsidRPr="00CB16BA">
        <w:rPr>
          <w:rFonts w:ascii="Times New Roman" w:hAnsi="Times New Roman"/>
          <w:sz w:val="24"/>
          <w:szCs w:val="20"/>
          <w:lang w:eastAsia="ar-SA"/>
        </w:rPr>
        <w:t>Zamawiający nie stawia szczególnych wymagań w zakresie tego warunku. Wykonawca potwierdza spełnianie warunku poprzez złożenie oświadczenia wg wzoru stanowiącego</w:t>
      </w:r>
      <w:r w:rsidRPr="00CB16BA">
        <w:rPr>
          <w:rFonts w:ascii="Times New Roman" w:hAnsi="Times New Roman"/>
          <w:b/>
          <w:sz w:val="24"/>
          <w:szCs w:val="20"/>
          <w:lang w:eastAsia="ar-SA"/>
        </w:rPr>
        <w:t xml:space="preserve"> załącznik nr 2 do SIWZ.</w:t>
      </w:r>
    </w:p>
    <w:p w:rsidR="007626AB"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b/>
          <w:color w:val="000000"/>
          <w:sz w:val="24"/>
          <w:szCs w:val="20"/>
          <w:lang w:eastAsia="ar-SA"/>
        </w:rPr>
        <w:t xml:space="preserve">W postępowaniu mogą wziąć udział Wykonawcy, którzy spełniają warunek udziału w postępowaniu dotyczący braku podstaw do wykluczenia z postępowania o udzielenie zamówienia publicznego w okolicznościach, o których mowa w art. 24 ust. 1 uPzp. </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color w:val="000000"/>
          <w:sz w:val="24"/>
          <w:szCs w:val="20"/>
          <w:lang w:eastAsia="ar-SA"/>
        </w:rPr>
        <w:t>W przypadku Wykonawców wspólnie ubiegających się o udzielenie zamówienia, każdy z warunków określonych w pkt 1-4 winien spełniać co najmniej jeden z tych Wykonawców albo wszyscy ci Wykonawcy wspólnie.</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color w:val="000000"/>
          <w:sz w:val="24"/>
          <w:szCs w:val="20"/>
          <w:lang w:eastAsia="ar-SA"/>
        </w:rPr>
        <w:t>Warunek określony w pkt 5 powinien spełniać każdy z Wykonawców samodzielnie.</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color w:val="000000"/>
          <w:sz w:val="24"/>
          <w:szCs w:val="20"/>
          <w:lang w:eastAsia="ar-SA"/>
        </w:rPr>
        <w:t>Wykonawca powołujący się przy wykazywaniu spełnienia warunków udziału w postępowaniu na potencjał innych podmiotów, które będą brały udział w realizacji części zamówienia, jest zobowiązany udowodnić Zamawiającemu, iż będzie dysponował zasobami niezbędnymi do realizacji zamówienia.</w:t>
      </w:r>
    </w:p>
    <w:p w:rsidR="007626AB"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b/>
          <w:color w:val="000000"/>
          <w:sz w:val="24"/>
          <w:szCs w:val="20"/>
          <w:lang w:eastAsia="ar-SA"/>
        </w:rPr>
        <w:t>W postępowaniu mogą wziąć udział Wykonawcy, którzy spełniają warunek udziału w postępowaniu dotyczący braku podstaw do wykluczenia z postępowania o udzielenie zamówienia publicznego w okolicznościach, o których mowa w art. 24 ust. 2 pkt 5 uPzp.</w:t>
      </w:r>
    </w:p>
    <w:p w:rsidR="007626AB" w:rsidRPr="00C145FF" w:rsidRDefault="007626AB" w:rsidP="00C145FF">
      <w:pPr>
        <w:pStyle w:val="ListParagraph"/>
        <w:widowControl w:val="0"/>
        <w:numPr>
          <w:ilvl w:val="0"/>
          <w:numId w:val="10"/>
        </w:numPr>
        <w:suppressAutoHyphens/>
        <w:snapToGrid w:val="0"/>
        <w:spacing w:after="0" w:line="240" w:lineRule="auto"/>
        <w:ind w:left="426"/>
        <w:jc w:val="both"/>
        <w:rPr>
          <w:rFonts w:ascii="Times New Roman" w:hAnsi="Times New Roman"/>
          <w:b/>
          <w:color w:val="000000"/>
          <w:sz w:val="24"/>
          <w:szCs w:val="20"/>
          <w:lang w:eastAsia="ar-SA"/>
        </w:rPr>
      </w:pPr>
      <w:r w:rsidRPr="00C145FF">
        <w:rPr>
          <w:rFonts w:ascii="Times New Roman" w:hAnsi="Times New Roman"/>
          <w:color w:val="000000"/>
          <w:sz w:val="24"/>
          <w:szCs w:val="20"/>
          <w:lang w:eastAsia="ar-SA"/>
        </w:rPr>
        <w:t xml:space="preserve">Ocena spełniania warunków dokonana zostanie w oparciu o informacje zawarte                                    w dokumentach i oświadczeniach złożonych przez Wykonawcę w niniejszym postępowaniu </w:t>
      </w:r>
      <w:r w:rsidRPr="00C145FF">
        <w:rPr>
          <w:rFonts w:ascii="Times New Roman" w:hAnsi="Times New Roman"/>
          <w:b/>
          <w:color w:val="000000"/>
          <w:sz w:val="24"/>
          <w:szCs w:val="20"/>
          <w:lang w:eastAsia="ar-SA"/>
        </w:rPr>
        <w:t>metodą warunku granicznego – spełnia/nie spełnia.</w:t>
      </w:r>
      <w:r w:rsidRPr="00C145FF">
        <w:rPr>
          <w:rFonts w:ascii="Times New Roman" w:hAnsi="Times New Roman"/>
          <w:color w:val="000000"/>
          <w:sz w:val="24"/>
          <w:szCs w:val="20"/>
          <w:lang w:eastAsia="ar-SA"/>
        </w:rPr>
        <w:t xml:space="preserve"> Z treści załączonych dokumentów</w:t>
      </w:r>
      <w:r>
        <w:rPr>
          <w:rFonts w:ascii="Times New Roman" w:hAnsi="Times New Roman"/>
          <w:color w:val="000000"/>
          <w:sz w:val="24"/>
          <w:szCs w:val="20"/>
          <w:lang w:eastAsia="ar-SA"/>
        </w:rPr>
        <w:t xml:space="preserve"> </w:t>
      </w:r>
      <w:r w:rsidRPr="00C145FF">
        <w:rPr>
          <w:rFonts w:ascii="Times New Roman" w:hAnsi="Times New Roman"/>
          <w:color w:val="000000"/>
          <w:sz w:val="24"/>
          <w:szCs w:val="20"/>
          <w:lang w:eastAsia="ar-SA"/>
        </w:rPr>
        <w:t xml:space="preserve">i oświadczeń w sposób jednoznaczny musi wynikać, iż Wykonawca spełnia wymienione warunki. </w:t>
      </w:r>
    </w:p>
    <w:p w:rsidR="007626AB" w:rsidRPr="00CB16BA" w:rsidRDefault="007626AB" w:rsidP="00CB16BA">
      <w:pPr>
        <w:autoSpaceDE w:val="0"/>
        <w:autoSpaceDN w:val="0"/>
        <w:adjustRightInd w:val="0"/>
        <w:spacing w:after="0" w:line="240" w:lineRule="auto"/>
        <w:rPr>
          <w:rFonts w:ascii="Times New Roman" w:hAnsi="Times New Roman"/>
          <w:b/>
          <w:bCs/>
          <w:color w:val="000000"/>
          <w:sz w:val="24"/>
          <w:szCs w:val="24"/>
          <w:lang w:eastAsia="pl-PL"/>
        </w:rPr>
      </w:pPr>
    </w:p>
    <w:p w:rsidR="007626AB" w:rsidRPr="00CB16BA" w:rsidRDefault="007626AB" w:rsidP="00B126D0">
      <w:pPr>
        <w:widowControl w:val="0"/>
        <w:shd w:val="clear" w:color="auto" w:fill="D9D9D9"/>
        <w:suppressAutoHyphens/>
        <w:snapToGrid w:val="0"/>
        <w:spacing w:after="0" w:line="240" w:lineRule="auto"/>
        <w:jc w:val="both"/>
        <w:rPr>
          <w:rFonts w:ascii="Times New Roman" w:hAnsi="Times New Roman"/>
          <w:color w:val="000000"/>
          <w:sz w:val="24"/>
          <w:szCs w:val="20"/>
          <w:lang w:eastAsia="ar-SA"/>
        </w:rPr>
      </w:pPr>
      <w:r w:rsidRPr="00CB16BA">
        <w:rPr>
          <w:rFonts w:ascii="Times New Roman" w:hAnsi="Times New Roman"/>
          <w:b/>
          <w:color w:val="000000"/>
          <w:sz w:val="24"/>
          <w:szCs w:val="20"/>
          <w:lang w:eastAsia="ar-SA"/>
        </w:rPr>
        <w:t>VI WYKAZ OŚWIADCZEŃ LUB DOKUMENTÓW, JAKIE MAJA DOSTARCZYĆ WYKONAWCY W CELU POTWIERDZENIA SPEŁNIENIA WARUNKÓW UDZIAŁU W POSTĘPOWANIU</w:t>
      </w:r>
    </w:p>
    <w:p w:rsidR="007626AB" w:rsidRPr="00CB16BA" w:rsidRDefault="007626AB" w:rsidP="00CB16BA">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 xml:space="preserve">1. W celu wykazania spełniania przez Wykonawcę warunków, o których mowa w art. 22 ust. 1 uPzp  Zamawiający żąda, aby Wykonawca załączył do oferty następujące dokumenty: </w:t>
      </w:r>
    </w:p>
    <w:p w:rsidR="007626AB" w:rsidRPr="00CB16BA" w:rsidRDefault="007626AB" w:rsidP="00CB16BA">
      <w:pPr>
        <w:widowControl w:val="0"/>
        <w:suppressAutoHyphens/>
        <w:snapToGrid w:val="0"/>
        <w:spacing w:after="0" w:line="240" w:lineRule="auto"/>
        <w:ind w:left="709" w:hanging="425"/>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1.1</w:t>
      </w:r>
      <w:r w:rsidRPr="00CB16BA">
        <w:rPr>
          <w:rFonts w:ascii="Times New Roman" w:hAnsi="Times New Roman"/>
          <w:b/>
          <w:color w:val="000000"/>
          <w:sz w:val="24"/>
          <w:szCs w:val="20"/>
          <w:lang w:eastAsia="ar-SA"/>
        </w:rPr>
        <w:t xml:space="preserve">  </w:t>
      </w:r>
      <w:r w:rsidRPr="00CB16BA">
        <w:rPr>
          <w:rFonts w:ascii="Times New Roman" w:hAnsi="Times New Roman"/>
          <w:b/>
          <w:color w:val="000000"/>
          <w:sz w:val="24"/>
          <w:szCs w:val="20"/>
          <w:lang w:eastAsia="ar-SA"/>
        </w:rPr>
        <w:tab/>
      </w:r>
      <w:r w:rsidRPr="00CB16BA">
        <w:rPr>
          <w:rFonts w:ascii="Times New Roman" w:hAnsi="Times New Roman"/>
          <w:color w:val="000000"/>
          <w:sz w:val="24"/>
          <w:szCs w:val="20"/>
          <w:lang w:eastAsia="ar-SA"/>
        </w:rPr>
        <w:t xml:space="preserve">Oświadczenie, że Wykonawca spełnia warunki udziału w postępowaniu określone w art. 22 ust. 1 uPzp (wg wzoru stanowiącego </w:t>
      </w:r>
      <w:r w:rsidRPr="00CB16BA">
        <w:rPr>
          <w:rFonts w:ascii="Times New Roman" w:hAnsi="Times New Roman"/>
          <w:b/>
          <w:color w:val="000000"/>
          <w:sz w:val="24"/>
          <w:szCs w:val="20"/>
          <w:lang w:eastAsia="ar-SA"/>
        </w:rPr>
        <w:t>załącznik nr 2</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do SIWZ</w:t>
      </w:r>
      <w:r w:rsidRPr="00CB16BA">
        <w:rPr>
          <w:rFonts w:ascii="Times New Roman" w:hAnsi="Times New Roman"/>
          <w:color w:val="000000"/>
          <w:sz w:val="24"/>
          <w:szCs w:val="20"/>
          <w:lang w:eastAsia="ar-SA"/>
        </w:rPr>
        <w:t xml:space="preserve">). </w:t>
      </w:r>
    </w:p>
    <w:p w:rsidR="007626AB" w:rsidRPr="00CB16BA" w:rsidRDefault="007626AB" w:rsidP="00CB16BA">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2. W celu wykazania spełniania warunku udziału w postępowaniu dotyczącego braku podstaw do wykluczenia z postępowania o udzielenie zamówienia Wykonawcy w okolicznościach, o których mowa w art. 24 ust. 1 uPzp należy złożyć następujące dokumenty w formie oryginału  lub kserokopii poświadczonych za zgodność z oryginałem przez Wykonawcę lub osobę upoważnioną, z zachowaniem sposobu reprezentacji:</w:t>
      </w:r>
    </w:p>
    <w:p w:rsidR="007626AB" w:rsidRPr="00CB16BA" w:rsidRDefault="007626AB" w:rsidP="00CB16BA">
      <w:pPr>
        <w:widowControl w:val="0"/>
        <w:suppressAutoHyphens/>
        <w:snapToGrid w:val="0"/>
        <w:spacing w:after="0" w:line="240" w:lineRule="auto"/>
        <w:ind w:left="709" w:hanging="426"/>
        <w:jc w:val="both"/>
        <w:rPr>
          <w:rFonts w:ascii="Times New Roman" w:hAnsi="Times New Roman"/>
          <w:color w:val="000000"/>
          <w:sz w:val="24"/>
          <w:szCs w:val="20"/>
          <w:lang w:eastAsia="ar-SA"/>
        </w:rPr>
      </w:pPr>
      <w:r>
        <w:rPr>
          <w:rFonts w:ascii="Times New Roman" w:hAnsi="Times New Roman"/>
          <w:color w:val="000000"/>
          <w:sz w:val="24"/>
          <w:szCs w:val="20"/>
          <w:lang w:eastAsia="ar-SA"/>
        </w:rPr>
        <w:t xml:space="preserve">2.1 </w:t>
      </w:r>
      <w:r w:rsidRPr="00CB16BA">
        <w:rPr>
          <w:rFonts w:ascii="Times New Roman" w:hAnsi="Times New Roman"/>
          <w:color w:val="000000"/>
          <w:sz w:val="24"/>
          <w:szCs w:val="20"/>
          <w:lang w:eastAsia="ar-SA"/>
        </w:rPr>
        <w:t>Oświadczenie o braku podstaw do wykluczenia z postępowania z powodu niespełnienia warunków, o których mowa w art. 24 ust. 1 uPzp (</w:t>
      </w:r>
      <w:r w:rsidRPr="00CB16BA">
        <w:rPr>
          <w:rFonts w:ascii="Times New Roman" w:hAnsi="Times New Roman"/>
          <w:sz w:val="24"/>
          <w:szCs w:val="20"/>
          <w:lang w:eastAsia="ar-SA"/>
        </w:rPr>
        <w:t>wg wzoru stanowiącego</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załącznik nr 3</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do SIWZ</w:t>
      </w:r>
      <w:r w:rsidRPr="00CB16BA">
        <w:rPr>
          <w:rFonts w:ascii="Times New Roman" w:hAnsi="Times New Roman"/>
          <w:color w:val="000000"/>
          <w:sz w:val="24"/>
          <w:szCs w:val="20"/>
          <w:lang w:eastAsia="ar-SA"/>
        </w:rPr>
        <w:t>).</w:t>
      </w:r>
    </w:p>
    <w:p w:rsidR="007626AB" w:rsidRPr="00CB16BA" w:rsidRDefault="007626AB" w:rsidP="00CB16BA">
      <w:pPr>
        <w:autoSpaceDE w:val="0"/>
        <w:autoSpaceDN w:val="0"/>
        <w:adjustRightInd w:val="0"/>
        <w:spacing w:after="0" w:line="240" w:lineRule="auto"/>
        <w:ind w:left="709" w:hanging="425"/>
        <w:jc w:val="both"/>
        <w:rPr>
          <w:rFonts w:ascii="Times New Roman" w:hAnsi="Times New Roman"/>
          <w:sz w:val="24"/>
          <w:szCs w:val="24"/>
          <w:lang w:eastAsia="pl-PL"/>
        </w:rPr>
      </w:pPr>
      <w:r w:rsidRPr="00CB16BA">
        <w:rPr>
          <w:rFonts w:ascii="Times New Roman" w:hAnsi="Times New Roman"/>
          <w:color w:val="000000"/>
          <w:sz w:val="24"/>
          <w:szCs w:val="20"/>
          <w:lang w:eastAsia="ar-SA"/>
        </w:rPr>
        <w:t>2.2</w:t>
      </w:r>
      <w:r w:rsidRPr="00CB16BA">
        <w:rPr>
          <w:rFonts w:ascii="Times New Roman" w:hAnsi="Times New Roman"/>
          <w:color w:val="000000"/>
          <w:sz w:val="24"/>
          <w:szCs w:val="20"/>
          <w:lang w:eastAsia="ar-SA"/>
        </w:rPr>
        <w:tab/>
        <w:t>A</w:t>
      </w:r>
      <w:r w:rsidRPr="00CB16BA">
        <w:rPr>
          <w:rFonts w:ascii="Times New Roman" w:hAnsi="Times New Roman"/>
          <w:sz w:val="24"/>
          <w:szCs w:val="24"/>
          <w:lang w:eastAsia="pl-PL"/>
        </w:rPr>
        <w:t xml:space="preserve">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w:t>
      </w:r>
      <w:r w:rsidRPr="00CB16BA">
        <w:rPr>
          <w:rFonts w:ascii="Times New Roman" w:hAnsi="Times New Roman"/>
          <w:sz w:val="24"/>
          <w:szCs w:val="24"/>
          <w:u w:val="single"/>
          <w:lang w:eastAsia="pl-PL"/>
        </w:rPr>
        <w:t>6 miesięcy</w:t>
      </w:r>
      <w:r w:rsidRPr="00CB16BA">
        <w:rPr>
          <w:rFonts w:ascii="Times New Roman" w:hAnsi="Times New Roman"/>
          <w:sz w:val="24"/>
          <w:szCs w:val="24"/>
          <w:lang w:eastAsia="pl-PL"/>
        </w:rPr>
        <w:t xml:space="preserve"> przed upływem terminu składania ofert.</w:t>
      </w:r>
    </w:p>
    <w:p w:rsidR="007626AB" w:rsidRPr="00CB16BA" w:rsidRDefault="007626AB" w:rsidP="00CB16BA">
      <w:pPr>
        <w:autoSpaceDE w:val="0"/>
        <w:autoSpaceDN w:val="0"/>
        <w:adjustRightInd w:val="0"/>
        <w:spacing w:after="0" w:line="240" w:lineRule="auto"/>
        <w:ind w:left="709" w:hanging="425"/>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 xml:space="preserve">2.3 </w:t>
      </w:r>
      <w:r w:rsidRPr="00CB16BA">
        <w:rPr>
          <w:rFonts w:ascii="TimesNewRomanPSMT" w:eastAsia="Times New Roman" w:hAnsi="Times New Roman" w:cs="TimesNewRomanPSMT"/>
          <w:sz w:val="20"/>
          <w:szCs w:val="20"/>
          <w:lang w:eastAsia="pl-PL"/>
        </w:rPr>
        <w:t xml:space="preserve"> </w:t>
      </w:r>
      <w:r w:rsidRPr="00CB16BA">
        <w:rPr>
          <w:rFonts w:ascii="Times New Roman" w:hAnsi="Times New Roman"/>
          <w:color w:val="000000"/>
          <w:sz w:val="24"/>
          <w:szCs w:val="20"/>
          <w:lang w:eastAsia="ar-SA"/>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w:t>
      </w:r>
      <w:r w:rsidRPr="00CB16BA">
        <w:rPr>
          <w:rFonts w:ascii="Times New Roman" w:hAnsi="Times New Roman"/>
          <w:color w:val="000000"/>
          <w:sz w:val="24"/>
          <w:szCs w:val="20"/>
          <w:u w:val="single"/>
          <w:lang w:eastAsia="ar-SA"/>
        </w:rPr>
        <w:t>3 miesiące</w:t>
      </w:r>
      <w:r w:rsidRPr="00CB16BA">
        <w:rPr>
          <w:rFonts w:ascii="Times New Roman" w:hAnsi="Times New Roman"/>
          <w:color w:val="000000"/>
          <w:sz w:val="24"/>
          <w:szCs w:val="20"/>
          <w:lang w:eastAsia="ar-SA"/>
        </w:rPr>
        <w:t xml:space="preserve"> przed upływem terminu składania ofert.</w:t>
      </w:r>
    </w:p>
    <w:p w:rsidR="007626AB" w:rsidRPr="00CB16BA" w:rsidRDefault="007626AB" w:rsidP="00CB16BA">
      <w:pPr>
        <w:widowControl w:val="0"/>
        <w:suppressAutoHyphens/>
        <w:snapToGrid w:val="0"/>
        <w:spacing w:after="0" w:line="240" w:lineRule="auto"/>
        <w:ind w:left="709" w:hanging="426"/>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2.4 Aktualne zaświadczenie właściwego oddziału Zakładu Ubezpieczeń Społecznych lub Kasy Rolniczego Ubezpieczenia Społecznego potwierdzające, że Wykonawca nie zalega</w:t>
      </w:r>
      <w:r>
        <w:rPr>
          <w:rFonts w:ascii="Times New Roman" w:hAnsi="Times New Roman"/>
          <w:color w:val="000000"/>
          <w:sz w:val="24"/>
          <w:szCs w:val="20"/>
          <w:lang w:eastAsia="ar-SA"/>
        </w:rPr>
        <w:t xml:space="preserve"> </w:t>
      </w:r>
      <w:r w:rsidRPr="00CB16BA">
        <w:rPr>
          <w:rFonts w:ascii="Times New Roman" w:hAnsi="Times New Roman"/>
          <w:color w:val="000000"/>
          <w:sz w:val="24"/>
          <w:szCs w:val="20"/>
          <w:lang w:eastAsia="ar-SA"/>
        </w:rPr>
        <w:t xml:space="preserve">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CB16BA">
        <w:rPr>
          <w:rFonts w:ascii="Times New Roman" w:hAnsi="Times New Roman"/>
          <w:color w:val="000000"/>
          <w:sz w:val="24"/>
          <w:szCs w:val="20"/>
          <w:u w:val="single"/>
          <w:lang w:eastAsia="ar-SA"/>
        </w:rPr>
        <w:t>3 miesiące</w:t>
      </w:r>
      <w:r w:rsidRPr="00CB16BA">
        <w:rPr>
          <w:rFonts w:ascii="Times New Roman" w:hAnsi="Times New Roman"/>
          <w:color w:val="000000"/>
          <w:sz w:val="24"/>
          <w:szCs w:val="20"/>
          <w:lang w:eastAsia="ar-SA"/>
        </w:rPr>
        <w:t xml:space="preserve"> przed upływem terminu składania ofert.</w:t>
      </w:r>
    </w:p>
    <w:p w:rsidR="007626AB" w:rsidRPr="00CB16BA" w:rsidRDefault="007626AB" w:rsidP="00CB16BA">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3. Jeżeli Wykonawca ma siedzibę lub miejsce zamieszkania poza terytorium Rzeczypospolitej Polskiej, zamiast dokumentów o których mowa w pkt 2 ppkt. 2.2, 2.3 i 2.4 składa dokument lub dokumenty wystawione w kraju, w którym ma siedzibę lub miejsce zamieszkania, potwierdzające odpowiednio, że:</w:t>
      </w:r>
    </w:p>
    <w:p w:rsidR="007626AB" w:rsidRPr="00CB16BA" w:rsidRDefault="007626AB" w:rsidP="00CB16BA">
      <w:pPr>
        <w:autoSpaceDE w:val="0"/>
        <w:autoSpaceDN w:val="0"/>
        <w:adjustRightInd w:val="0"/>
        <w:spacing w:after="0" w:line="240" w:lineRule="auto"/>
        <w:ind w:left="567" w:hanging="283"/>
        <w:jc w:val="both"/>
        <w:rPr>
          <w:rFonts w:ascii="Times New Roman" w:hAnsi="Times New Roman"/>
          <w:sz w:val="24"/>
          <w:szCs w:val="24"/>
          <w:lang w:eastAsia="pl-PL"/>
        </w:rPr>
      </w:pPr>
      <w:r w:rsidRPr="00CB16BA">
        <w:rPr>
          <w:rFonts w:ascii="Times New Roman" w:hAnsi="Times New Roman"/>
          <w:sz w:val="24"/>
          <w:szCs w:val="24"/>
          <w:lang w:eastAsia="pl-PL"/>
        </w:rPr>
        <w:t>– nie otwarto jego likwidacji ani nie ogłoszono upadłości wystawione nie wcześniej niż 6 miesięcy przed upływem terminu składania ofert,</w:t>
      </w:r>
    </w:p>
    <w:p w:rsidR="007626AB" w:rsidRPr="00CB16BA" w:rsidRDefault="007626AB" w:rsidP="00CB16BA">
      <w:pPr>
        <w:autoSpaceDE w:val="0"/>
        <w:autoSpaceDN w:val="0"/>
        <w:adjustRightInd w:val="0"/>
        <w:spacing w:after="0" w:line="240" w:lineRule="auto"/>
        <w:ind w:left="567" w:hanging="283"/>
        <w:jc w:val="both"/>
        <w:rPr>
          <w:rFonts w:ascii="Times New Roman" w:hAnsi="Times New Roman"/>
          <w:sz w:val="24"/>
          <w:szCs w:val="24"/>
          <w:lang w:eastAsia="pl-PL"/>
        </w:rPr>
      </w:pPr>
      <w:r w:rsidRPr="00CB16BA">
        <w:rPr>
          <w:rFonts w:ascii="Times New Roman" w:hAnsi="Times New Roman"/>
          <w:sz w:val="24"/>
          <w:szCs w:val="24"/>
          <w:lang w:eastAsia="pl-PL"/>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w:t>
      </w:r>
      <w:r>
        <w:rPr>
          <w:rFonts w:ascii="Times New Roman" w:hAnsi="Times New Roman"/>
          <w:sz w:val="24"/>
          <w:szCs w:val="24"/>
          <w:lang w:eastAsia="pl-PL"/>
        </w:rPr>
        <w:t>upływem terminu składania ofert.</w:t>
      </w:r>
    </w:p>
    <w:p w:rsidR="007626AB" w:rsidRPr="00CB16BA" w:rsidRDefault="007626AB" w:rsidP="00CB16BA">
      <w:pPr>
        <w:autoSpaceDE w:val="0"/>
        <w:autoSpaceDN w:val="0"/>
        <w:adjustRightInd w:val="0"/>
        <w:spacing w:after="0" w:line="240" w:lineRule="auto"/>
        <w:ind w:left="360" w:hanging="360"/>
        <w:jc w:val="both"/>
        <w:rPr>
          <w:rFonts w:ascii="Times New Roman" w:hAnsi="Times New Roman"/>
          <w:sz w:val="24"/>
          <w:szCs w:val="24"/>
          <w:lang w:eastAsia="pl-PL"/>
        </w:rPr>
      </w:pPr>
      <w:r w:rsidRPr="00CB16BA">
        <w:rPr>
          <w:rFonts w:ascii="Times New Roman" w:hAnsi="Times New Roman"/>
          <w:color w:val="000000"/>
          <w:sz w:val="24"/>
          <w:szCs w:val="20"/>
          <w:lang w:eastAsia="ar-SA"/>
        </w:rPr>
        <w:t xml:space="preserve">4. Jeżeli w miejscu zamieszkania osoby lub w kraju, w którym Wykonawca ma siedzibę lub miejsce zamieszkania, nie wydaje się dokumentów, o których mowa powyżej, zastępuje się je dokumentem zawierającym oświadczenie, w którym </w:t>
      </w:r>
      <w:r w:rsidRPr="00CB16BA">
        <w:rPr>
          <w:rFonts w:ascii="Times New Roman" w:hAnsi="Times New Roman"/>
          <w:sz w:val="24"/>
          <w:szCs w:val="24"/>
          <w:lang w:eastAsia="pl-PL"/>
        </w:rPr>
        <w:t>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z odpowiednią datą wymaganą dla tych dokumentów.</w:t>
      </w:r>
    </w:p>
    <w:p w:rsidR="007626AB" w:rsidRPr="00CB16BA" w:rsidRDefault="007626AB" w:rsidP="00CB16BA">
      <w:pPr>
        <w:widowControl w:val="0"/>
        <w:suppressAutoHyphens/>
        <w:snapToGrid w:val="0"/>
        <w:spacing w:after="0" w:line="240" w:lineRule="auto"/>
        <w:ind w:left="360" w:hanging="426"/>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5.  W celu potwierdzenia spełniania warunków udziału w postępowaniu dotyczące braku podstaw do wykluczenia z postępowania o udzielenie zamówienia Wykonawcy w okolicznościach, o których mowa w art. 24 ust. 2 pkt 5 uPzp, Wykonawca wraz z ofertą składa listę podmiotów należących do tej samej grupy  kapitałowej albo informację o tym, że nie należy do grupy kapitałowej (</w:t>
      </w:r>
      <w:r w:rsidRPr="00CB16BA">
        <w:rPr>
          <w:rFonts w:ascii="Times New Roman" w:hAnsi="Times New Roman"/>
          <w:sz w:val="24"/>
          <w:szCs w:val="20"/>
          <w:lang w:eastAsia="ar-SA"/>
        </w:rPr>
        <w:t>wg wzoru stanowiącego</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 xml:space="preserve">załącznik nr </w:t>
      </w:r>
      <w:r>
        <w:rPr>
          <w:rFonts w:ascii="Times New Roman" w:hAnsi="Times New Roman"/>
          <w:b/>
          <w:color w:val="000000"/>
          <w:sz w:val="24"/>
          <w:szCs w:val="20"/>
          <w:lang w:eastAsia="ar-SA"/>
        </w:rPr>
        <w:t>4</w:t>
      </w:r>
      <w:r w:rsidRPr="00CB16BA">
        <w:rPr>
          <w:rFonts w:ascii="Times New Roman" w:hAnsi="Times New Roman"/>
          <w:color w:val="000000"/>
          <w:sz w:val="24"/>
          <w:szCs w:val="20"/>
          <w:lang w:eastAsia="ar-SA"/>
        </w:rPr>
        <w:t xml:space="preserve"> </w:t>
      </w:r>
      <w:r w:rsidRPr="00CB16BA">
        <w:rPr>
          <w:rFonts w:ascii="Times New Roman" w:hAnsi="Times New Roman"/>
          <w:b/>
          <w:color w:val="000000"/>
          <w:sz w:val="24"/>
          <w:szCs w:val="20"/>
          <w:lang w:eastAsia="ar-SA"/>
        </w:rPr>
        <w:t>do SIWZ</w:t>
      </w:r>
      <w:r w:rsidRPr="00CB16BA">
        <w:rPr>
          <w:rFonts w:ascii="Times New Roman" w:hAnsi="Times New Roman"/>
          <w:color w:val="000000"/>
          <w:sz w:val="24"/>
          <w:szCs w:val="20"/>
          <w:lang w:eastAsia="ar-SA"/>
        </w:rPr>
        <w:t>).</w:t>
      </w:r>
    </w:p>
    <w:p w:rsidR="007626AB" w:rsidRDefault="007626AB" w:rsidP="00CB16BA">
      <w:pPr>
        <w:widowControl w:val="0"/>
        <w:suppressAutoHyphens/>
        <w:snapToGrid w:val="0"/>
        <w:spacing w:after="0" w:line="240" w:lineRule="auto"/>
        <w:ind w:left="284" w:hanging="350"/>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6. Wykonawcy ubiegający się wspólnie o udzielenie zamówienia zobowiązani są do ustanowienia pełnomocnika do reprezentowania ich w postępowaniu albo reprezentowania w postępowaniu i zawarcia umowy w sprawie zamówienia publicznego.</w:t>
      </w:r>
    </w:p>
    <w:p w:rsidR="007626AB" w:rsidRPr="00CB16BA" w:rsidRDefault="007626AB" w:rsidP="00CB16BA">
      <w:pPr>
        <w:widowControl w:val="0"/>
        <w:suppressAutoHyphens/>
        <w:snapToGrid w:val="0"/>
        <w:spacing w:after="0" w:line="240" w:lineRule="auto"/>
        <w:ind w:left="360" w:hanging="426"/>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7.  Wykonawcy, o których mowa w pkt. 6 składają ofertę wspólnie z tym, że:</w:t>
      </w:r>
    </w:p>
    <w:p w:rsidR="007626AB" w:rsidRPr="00CB16BA" w:rsidRDefault="007626AB" w:rsidP="005608E6">
      <w:pPr>
        <w:widowControl w:val="0"/>
        <w:suppressAutoHyphens/>
        <w:snapToGrid w:val="0"/>
        <w:spacing w:after="0" w:line="240" w:lineRule="auto"/>
        <w:ind w:left="284" w:hanging="44"/>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ab/>
        <w:t>7.1 Oświadczenia lub dokumenty wskazane w pkt. 1  powinny zostać złożone w taki sposób aby wykazać, że warunki udziału w postępowaniu Wykonawcy spełniają łącznie (tzn. składa co najmniej jeden z tych Wykonawców albo wszyscy ci Wykonawcy wspólnie).</w:t>
      </w:r>
    </w:p>
    <w:p w:rsidR="007626AB" w:rsidRDefault="007626AB" w:rsidP="005608E6">
      <w:pPr>
        <w:widowControl w:val="0"/>
        <w:suppressAutoHyphens/>
        <w:snapToGrid w:val="0"/>
        <w:spacing w:after="0" w:line="240" w:lineRule="auto"/>
        <w:ind w:left="284" w:hanging="426"/>
        <w:jc w:val="both"/>
        <w:rPr>
          <w:rFonts w:ascii="Times New Roman" w:hAnsi="Times New Roman"/>
          <w:color w:val="000000"/>
          <w:sz w:val="24"/>
          <w:szCs w:val="20"/>
          <w:lang w:eastAsia="ar-SA"/>
        </w:rPr>
      </w:pPr>
      <w:r w:rsidRPr="00CB16BA">
        <w:rPr>
          <w:rFonts w:ascii="Times New Roman" w:hAnsi="Times New Roman"/>
          <w:color w:val="000000"/>
          <w:sz w:val="24"/>
          <w:szCs w:val="20"/>
          <w:lang w:eastAsia="ar-SA"/>
        </w:rPr>
        <w:tab/>
        <w:t>7.2 Oświadczenia lub dokumenty wskazane w pkt. 2</w:t>
      </w:r>
      <w:r>
        <w:rPr>
          <w:rFonts w:ascii="Times New Roman" w:hAnsi="Times New Roman"/>
          <w:color w:val="000000"/>
          <w:sz w:val="24"/>
          <w:szCs w:val="20"/>
          <w:lang w:eastAsia="ar-SA"/>
        </w:rPr>
        <w:t xml:space="preserve"> </w:t>
      </w:r>
      <w:r w:rsidRPr="00CB16BA">
        <w:rPr>
          <w:rFonts w:ascii="Times New Roman" w:hAnsi="Times New Roman"/>
          <w:color w:val="000000"/>
          <w:sz w:val="24"/>
          <w:szCs w:val="20"/>
          <w:lang w:eastAsia="ar-SA"/>
        </w:rPr>
        <w:t>- 5 muszą być złożone osobno przez każdego z Wykonawców.</w:t>
      </w:r>
    </w:p>
    <w:p w:rsidR="007626AB" w:rsidRPr="00CB16BA" w:rsidRDefault="007626AB" w:rsidP="005608E6">
      <w:pPr>
        <w:widowControl w:val="0"/>
        <w:suppressAutoHyphens/>
        <w:snapToGrid w:val="0"/>
        <w:spacing w:after="0" w:line="240" w:lineRule="auto"/>
        <w:ind w:left="284" w:hanging="426"/>
        <w:jc w:val="both"/>
        <w:rPr>
          <w:rFonts w:ascii="Times New Roman" w:hAnsi="Times New Roman"/>
          <w:color w:val="000000"/>
          <w:sz w:val="24"/>
          <w:szCs w:val="20"/>
          <w:lang w:eastAsia="ar-SA"/>
        </w:rPr>
      </w:pPr>
    </w:p>
    <w:p w:rsidR="007626AB" w:rsidRPr="007A6942" w:rsidRDefault="007626AB" w:rsidP="00B126D0">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7A6942">
        <w:rPr>
          <w:rFonts w:ascii="Times New Roman" w:hAnsi="Times New Roman"/>
          <w:b/>
          <w:color w:val="000000"/>
          <w:sz w:val="24"/>
          <w:szCs w:val="20"/>
          <w:lang w:eastAsia="ar-SA"/>
        </w:rPr>
        <w:t>VII INFORMACJE O SPOSOBIE POROZUMIEWANIA SIĘ ZAMAWIAJĄCEGO                   Z WYKONAWCAMI ORAZ PRZEKAZYWANIA OŚWIADCZEŃ LUB DOKUMENTÓW, A TAKŻE WSKAZANIE OSÓB UPRAWNIONYCH DO POROZUMIEWANIA SIĘ Z WYKONAWCAMI</w:t>
      </w:r>
    </w:p>
    <w:p w:rsidR="007626AB" w:rsidRPr="007A6942" w:rsidRDefault="007626AB" w:rsidP="007A6942">
      <w:pPr>
        <w:widowControl w:val="0"/>
        <w:numPr>
          <w:ilvl w:val="3"/>
          <w:numId w:val="12"/>
        </w:numPr>
        <w:suppressAutoHyphens/>
        <w:snapToGrid w:val="0"/>
        <w:spacing w:after="0" w:line="240" w:lineRule="auto"/>
        <w:ind w:left="360"/>
        <w:jc w:val="both"/>
        <w:rPr>
          <w:rFonts w:ascii="Times New Roman" w:hAnsi="Times New Roman"/>
          <w:color w:val="000000"/>
          <w:sz w:val="24"/>
          <w:szCs w:val="20"/>
          <w:lang w:eastAsia="ar-SA"/>
        </w:rPr>
      </w:pPr>
      <w:r w:rsidRPr="007A6942">
        <w:rPr>
          <w:rFonts w:ascii="Times New Roman" w:hAnsi="Times New Roman"/>
          <w:color w:val="000000"/>
          <w:sz w:val="24"/>
          <w:szCs w:val="20"/>
          <w:lang w:eastAsia="ar-SA"/>
        </w:rPr>
        <w:t>Niniejsze postępowanie prowadzone jest w języku polskim.</w:t>
      </w:r>
    </w:p>
    <w:p w:rsidR="007626AB" w:rsidRPr="007A6942" w:rsidRDefault="007626AB" w:rsidP="007A6942">
      <w:pPr>
        <w:widowControl w:val="0"/>
        <w:numPr>
          <w:ilvl w:val="3"/>
          <w:numId w:val="12"/>
        </w:numPr>
        <w:suppressAutoHyphens/>
        <w:snapToGrid w:val="0"/>
        <w:spacing w:after="0" w:line="240" w:lineRule="auto"/>
        <w:ind w:left="360"/>
        <w:jc w:val="both"/>
        <w:rPr>
          <w:rFonts w:ascii="Times New Roman" w:hAnsi="Times New Roman"/>
          <w:color w:val="000000"/>
          <w:sz w:val="24"/>
          <w:szCs w:val="20"/>
          <w:lang w:eastAsia="ar-SA"/>
        </w:rPr>
      </w:pPr>
      <w:r w:rsidRPr="007A6942">
        <w:rPr>
          <w:rFonts w:ascii="Times New Roman" w:hAnsi="Times New Roman"/>
          <w:color w:val="000000"/>
          <w:sz w:val="24"/>
          <w:szCs w:val="20"/>
          <w:lang w:eastAsia="ar-SA"/>
        </w:rPr>
        <w:t xml:space="preserve">Wykonawcy mogą porozumiewać się z Zamawiającym </w:t>
      </w:r>
      <w:r w:rsidRPr="007A6942">
        <w:rPr>
          <w:rFonts w:ascii="Times New Roman" w:hAnsi="Times New Roman"/>
          <w:b/>
          <w:color w:val="000000"/>
          <w:sz w:val="24"/>
          <w:szCs w:val="20"/>
          <w:lang w:eastAsia="ar-SA"/>
        </w:rPr>
        <w:t>pisemnie, faksem</w:t>
      </w:r>
      <w:r w:rsidRPr="007A6942">
        <w:rPr>
          <w:rFonts w:ascii="Times New Roman" w:hAnsi="Times New Roman"/>
          <w:color w:val="000000"/>
          <w:sz w:val="24"/>
          <w:szCs w:val="20"/>
          <w:lang w:eastAsia="ar-SA"/>
        </w:rPr>
        <w:t xml:space="preserve"> </w:t>
      </w:r>
      <w:r w:rsidRPr="007A6942">
        <w:rPr>
          <w:rFonts w:ascii="Times New Roman" w:hAnsi="Times New Roman"/>
          <w:b/>
          <w:color w:val="000000"/>
          <w:sz w:val="24"/>
          <w:szCs w:val="20"/>
          <w:lang w:eastAsia="ar-SA"/>
        </w:rPr>
        <w:t xml:space="preserve">lub drogą elektroniczną </w:t>
      </w:r>
      <w:r w:rsidRPr="007A6942">
        <w:rPr>
          <w:rFonts w:ascii="Times New Roman" w:hAnsi="Times New Roman"/>
          <w:color w:val="000000"/>
          <w:sz w:val="24"/>
          <w:szCs w:val="20"/>
          <w:lang w:eastAsia="ar-SA"/>
        </w:rPr>
        <w:t>(dane podane w dziale I niniejszej specyfikacji).</w:t>
      </w:r>
    </w:p>
    <w:p w:rsidR="007626AB" w:rsidRPr="007A6942" w:rsidRDefault="007626AB" w:rsidP="007A6942">
      <w:pPr>
        <w:widowControl w:val="0"/>
        <w:suppressAutoHyphens/>
        <w:snapToGrid w:val="0"/>
        <w:spacing w:after="0" w:line="240" w:lineRule="auto"/>
        <w:ind w:left="284" w:hanging="264"/>
        <w:jc w:val="both"/>
        <w:rPr>
          <w:rFonts w:ascii="Times New Roman" w:hAnsi="Times New Roman"/>
          <w:color w:val="000000"/>
          <w:sz w:val="24"/>
          <w:szCs w:val="20"/>
          <w:lang w:eastAsia="ar-SA"/>
        </w:rPr>
      </w:pPr>
      <w:r w:rsidRPr="007A6942">
        <w:rPr>
          <w:rFonts w:ascii="Times New Roman" w:hAnsi="Times New Roman"/>
          <w:color w:val="000000"/>
          <w:sz w:val="24"/>
          <w:szCs w:val="20"/>
          <w:lang w:eastAsia="ar-SA"/>
        </w:rPr>
        <w:t xml:space="preserve">3. </w:t>
      </w:r>
      <w:r w:rsidRPr="007A6942">
        <w:rPr>
          <w:rFonts w:ascii="Times New Roman" w:hAnsi="Times New Roman"/>
          <w:color w:val="000000"/>
          <w:sz w:val="24"/>
          <w:szCs w:val="20"/>
          <w:lang w:eastAsia="ar-SA"/>
        </w:rPr>
        <w:tab/>
        <w:t xml:space="preserve">Jeżeli Zamawiający lub Wykonawca przekazują oświadczenia, wnioski, zawiadomienia              (w tym pytania) oraz informacje faksem lub drogą elektroniczną, każda ze stron na żądanie drugiej niezwłocznie potwierdza fakt ich otrzymania. </w:t>
      </w:r>
    </w:p>
    <w:p w:rsidR="007626AB" w:rsidRPr="007A6942" w:rsidRDefault="007626AB" w:rsidP="007A6942">
      <w:pPr>
        <w:widowControl w:val="0"/>
        <w:suppressAutoHyphens/>
        <w:snapToGrid w:val="0"/>
        <w:spacing w:after="0" w:line="240" w:lineRule="auto"/>
        <w:ind w:left="284" w:hanging="264"/>
        <w:jc w:val="both"/>
        <w:rPr>
          <w:rFonts w:ascii="Times New Roman" w:hAnsi="Times New Roman"/>
          <w:color w:val="000000"/>
          <w:sz w:val="24"/>
          <w:szCs w:val="20"/>
          <w:lang w:eastAsia="ar-SA"/>
        </w:rPr>
      </w:pPr>
      <w:r w:rsidRPr="007A6942">
        <w:rPr>
          <w:rFonts w:ascii="Times New Roman" w:hAnsi="Times New Roman"/>
          <w:color w:val="000000"/>
          <w:sz w:val="24"/>
          <w:szCs w:val="20"/>
          <w:lang w:eastAsia="ar-SA"/>
        </w:rPr>
        <w:t>4. Domniemywa się, iż pismo wysłane przez Zamawiającego na numer faksu lub e-mail podany przez Wykonawcę zostało mu doręczone w sposób umożliwiający zapoznanie się Wykonawcy z treścią pisma, chyba że Wykonawca wezwany przez Zamawiającego do potwierdzenia otrzymania oświadczenia, wniosku, zawiadomienia lub informacji w sposób określony w pkt 3 oświadczy, iż ww</w:t>
      </w:r>
      <w:r>
        <w:rPr>
          <w:rFonts w:ascii="Times New Roman" w:hAnsi="Times New Roman"/>
          <w:color w:val="000000"/>
          <w:sz w:val="24"/>
          <w:szCs w:val="20"/>
          <w:lang w:eastAsia="ar-SA"/>
        </w:rPr>
        <w:t>.</w:t>
      </w:r>
      <w:r w:rsidRPr="007A6942">
        <w:rPr>
          <w:rFonts w:ascii="Times New Roman" w:hAnsi="Times New Roman"/>
          <w:color w:val="000000"/>
          <w:sz w:val="24"/>
          <w:szCs w:val="20"/>
          <w:lang w:eastAsia="ar-SA"/>
        </w:rPr>
        <w:t xml:space="preserve"> wiadomości nie otrzymał.</w:t>
      </w:r>
    </w:p>
    <w:p w:rsidR="007626AB" w:rsidRPr="007A6942" w:rsidRDefault="007626AB" w:rsidP="007A6942">
      <w:pPr>
        <w:widowControl w:val="0"/>
        <w:suppressAutoHyphens/>
        <w:snapToGrid w:val="0"/>
        <w:spacing w:after="0" w:line="240" w:lineRule="auto"/>
        <w:ind w:left="284" w:hanging="264"/>
        <w:jc w:val="both"/>
        <w:rPr>
          <w:rFonts w:ascii="Times New Roman" w:hAnsi="Times New Roman"/>
          <w:color w:val="000000"/>
          <w:sz w:val="24"/>
          <w:szCs w:val="20"/>
          <w:lang w:eastAsia="ar-SA"/>
        </w:rPr>
      </w:pPr>
      <w:r w:rsidRPr="007A6942">
        <w:rPr>
          <w:rFonts w:ascii="Times New Roman" w:hAnsi="Times New Roman"/>
          <w:color w:val="000000"/>
          <w:sz w:val="24"/>
          <w:szCs w:val="20"/>
          <w:lang w:eastAsia="ar-SA"/>
        </w:rPr>
        <w:t>5.</w:t>
      </w:r>
      <w:r w:rsidRPr="007A6942">
        <w:rPr>
          <w:rFonts w:ascii="Times New Roman" w:hAnsi="Times New Roman"/>
          <w:color w:val="000000"/>
          <w:sz w:val="24"/>
          <w:szCs w:val="20"/>
          <w:lang w:eastAsia="ar-SA"/>
        </w:rPr>
        <w:tab/>
        <w:t>Wykonawca może zwrócić się do Zamawiającego o wyjaśnienie treści SIWZ. Zamawiający odpowie niezwłocznie, nie później jednak niż 2 dni przed upływem terminu składania ofert, na piśmie na zadanie pytanie, przesyłając treść pytania i odpowiedzi wszystkim uczestnikom postępowania oraz umieści taką informację na stronie internetowej pod warunkiem, że wniosek o wyjaśnienie treści specyfikacji wpłynął do Zamawiającego nie później niź do końca dnia, w którym upływa połowa wyznaczonego terminu składania ofert.</w:t>
      </w:r>
    </w:p>
    <w:p w:rsidR="007626AB" w:rsidRPr="007A6942" w:rsidRDefault="007626AB" w:rsidP="007A6942">
      <w:pPr>
        <w:widowControl w:val="0"/>
        <w:suppressAutoHyphens/>
        <w:snapToGrid w:val="0"/>
        <w:spacing w:after="0" w:line="240" w:lineRule="auto"/>
        <w:ind w:left="284" w:right="200" w:hanging="284"/>
        <w:jc w:val="both"/>
        <w:rPr>
          <w:rFonts w:ascii="Times New Roman" w:hAnsi="Times New Roman"/>
          <w:b/>
          <w:i/>
          <w:color w:val="000000"/>
          <w:sz w:val="24"/>
          <w:szCs w:val="20"/>
          <w:lang w:eastAsia="ar-SA"/>
        </w:rPr>
      </w:pPr>
      <w:r w:rsidRPr="007A6942">
        <w:rPr>
          <w:rFonts w:ascii="Times New Roman" w:hAnsi="Times New Roman"/>
          <w:color w:val="000000"/>
          <w:sz w:val="24"/>
          <w:szCs w:val="20"/>
          <w:lang w:eastAsia="ar-SA"/>
        </w:rPr>
        <w:t xml:space="preserve">6. </w:t>
      </w:r>
      <w:r w:rsidRPr="007A6942">
        <w:rPr>
          <w:rFonts w:ascii="Times New Roman" w:hAnsi="Times New Roman"/>
          <w:color w:val="000000"/>
          <w:sz w:val="24"/>
          <w:szCs w:val="20"/>
          <w:lang w:eastAsia="ar-SA"/>
        </w:rPr>
        <w:tab/>
        <w:t>Ze strony Zamawiającego osobą uprawnioną do kontaktów z Wykonawcami jest:</w:t>
      </w:r>
    </w:p>
    <w:p w:rsidR="007626AB" w:rsidRPr="007A6942" w:rsidRDefault="007626AB" w:rsidP="007A6942">
      <w:pPr>
        <w:widowControl w:val="0"/>
        <w:numPr>
          <w:ilvl w:val="0"/>
          <w:numId w:val="11"/>
        </w:numPr>
        <w:suppressAutoHyphens/>
        <w:snapToGrid w:val="0"/>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Katarzyna Ostrowska, tel. 87 </w:t>
      </w:r>
      <w:r w:rsidRPr="007A6942">
        <w:rPr>
          <w:rFonts w:ascii="Times New Roman" w:hAnsi="Times New Roman"/>
          <w:sz w:val="24"/>
          <w:szCs w:val="20"/>
          <w:lang w:eastAsia="ar-SA"/>
        </w:rPr>
        <w:t>642 40 91 – sprawy dotyczące procedury udzielenia zamówienia</w:t>
      </w:r>
    </w:p>
    <w:p w:rsidR="007626AB" w:rsidRPr="007A6942" w:rsidRDefault="007626AB" w:rsidP="007A6942">
      <w:pPr>
        <w:widowControl w:val="0"/>
        <w:numPr>
          <w:ilvl w:val="0"/>
          <w:numId w:val="11"/>
        </w:numPr>
        <w:suppressAutoHyphens/>
        <w:snapToGrid w:val="0"/>
        <w:spacing w:after="0" w:line="240" w:lineRule="auto"/>
        <w:jc w:val="both"/>
        <w:rPr>
          <w:rFonts w:ascii="Times New Roman" w:hAnsi="Times New Roman"/>
          <w:sz w:val="24"/>
          <w:szCs w:val="20"/>
          <w:lang w:eastAsia="ar-SA"/>
        </w:rPr>
      </w:pPr>
      <w:r>
        <w:rPr>
          <w:rFonts w:ascii="Times New Roman" w:hAnsi="Times New Roman"/>
          <w:sz w:val="24"/>
          <w:szCs w:val="20"/>
          <w:lang w:eastAsia="ar-SA"/>
        </w:rPr>
        <w:t>Radosław Wawiórko</w:t>
      </w:r>
      <w:r w:rsidRPr="007A6942">
        <w:rPr>
          <w:rFonts w:ascii="Times New Roman" w:hAnsi="Times New Roman"/>
          <w:sz w:val="24"/>
          <w:szCs w:val="20"/>
          <w:lang w:eastAsia="ar-SA"/>
        </w:rPr>
        <w:t xml:space="preserve"> tel. 87 642 40 91 – sprawy merytoryczne.</w:t>
      </w:r>
    </w:p>
    <w:p w:rsidR="007626AB" w:rsidRPr="007A6942" w:rsidRDefault="007626AB" w:rsidP="007A6942">
      <w:pPr>
        <w:widowControl w:val="0"/>
        <w:suppressAutoHyphens/>
        <w:snapToGrid w:val="0"/>
        <w:spacing w:after="0" w:line="240" w:lineRule="auto"/>
        <w:ind w:right="200"/>
        <w:jc w:val="both"/>
        <w:rPr>
          <w:rFonts w:ascii="Times New Roman" w:hAnsi="Times New Roman"/>
          <w:b/>
          <w:color w:val="000000"/>
          <w:sz w:val="24"/>
          <w:szCs w:val="20"/>
          <w:lang w:eastAsia="ar-SA"/>
        </w:rPr>
      </w:pPr>
    </w:p>
    <w:p w:rsidR="007626AB" w:rsidRPr="007A6942" w:rsidRDefault="007626AB" w:rsidP="007A6942">
      <w:pPr>
        <w:widowControl w:val="0"/>
        <w:shd w:val="clear" w:color="auto" w:fill="D9D9D9"/>
        <w:suppressAutoHyphens/>
        <w:snapToGrid w:val="0"/>
        <w:spacing w:after="0" w:line="240" w:lineRule="auto"/>
        <w:rPr>
          <w:rFonts w:ascii="Times New Roman" w:hAnsi="Times New Roman"/>
          <w:b/>
          <w:sz w:val="24"/>
          <w:szCs w:val="20"/>
          <w:lang w:eastAsia="ar-SA"/>
        </w:rPr>
      </w:pPr>
      <w:r w:rsidRPr="007A6942">
        <w:rPr>
          <w:rFonts w:ascii="Times New Roman" w:hAnsi="Times New Roman"/>
          <w:b/>
          <w:sz w:val="24"/>
          <w:szCs w:val="20"/>
          <w:lang w:eastAsia="ar-SA"/>
        </w:rPr>
        <w:t>VIII  WYMAGANIA DOTYCZĄCE WADIUM</w:t>
      </w:r>
    </w:p>
    <w:p w:rsidR="007626AB" w:rsidRPr="007A6942" w:rsidRDefault="007626AB" w:rsidP="007A6942">
      <w:pPr>
        <w:widowControl w:val="0"/>
        <w:suppressAutoHyphens/>
        <w:snapToGrid w:val="0"/>
        <w:spacing w:after="0" w:line="240" w:lineRule="auto"/>
        <w:rPr>
          <w:rFonts w:ascii="Times New Roman" w:hAnsi="Times New Roman"/>
          <w:color w:val="000000"/>
          <w:sz w:val="24"/>
          <w:szCs w:val="20"/>
          <w:lang w:eastAsia="ar-SA"/>
        </w:rPr>
      </w:pPr>
      <w:r w:rsidRPr="007A6942">
        <w:rPr>
          <w:rFonts w:ascii="Times New Roman" w:hAnsi="Times New Roman"/>
          <w:color w:val="000000"/>
          <w:sz w:val="24"/>
          <w:szCs w:val="20"/>
          <w:lang w:eastAsia="ar-SA"/>
        </w:rPr>
        <w:t>Zamawiający nie wymaga w niniejszym postępowaniu wniesienia wadium.</w:t>
      </w:r>
    </w:p>
    <w:p w:rsidR="007626AB" w:rsidRDefault="007626AB" w:rsidP="007A6942">
      <w:pPr>
        <w:spacing w:after="0" w:line="240" w:lineRule="auto"/>
        <w:rPr>
          <w:rFonts w:ascii="Times New Roman" w:hAnsi="Times New Roman"/>
          <w:sz w:val="24"/>
          <w:szCs w:val="24"/>
        </w:rPr>
      </w:pPr>
    </w:p>
    <w:p w:rsidR="007626AB" w:rsidRPr="00EA7F27" w:rsidRDefault="007626AB" w:rsidP="00EA7F27">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EA7F27">
        <w:rPr>
          <w:rFonts w:ascii="Times New Roman" w:hAnsi="Times New Roman"/>
          <w:b/>
          <w:color w:val="000000"/>
          <w:sz w:val="24"/>
          <w:szCs w:val="20"/>
          <w:lang w:eastAsia="ar-SA"/>
        </w:rPr>
        <w:t>IX  TERMIN ZWIĄZANIA OFERTĄ</w:t>
      </w:r>
    </w:p>
    <w:p w:rsidR="007626AB" w:rsidRDefault="007626AB" w:rsidP="00EA7F27">
      <w:pPr>
        <w:pStyle w:val="ListParagraph"/>
        <w:widowControl w:val="0"/>
        <w:numPr>
          <w:ilvl w:val="0"/>
          <w:numId w:val="14"/>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 xml:space="preserve">Termin związania ofertą </w:t>
      </w:r>
      <w:r w:rsidRPr="00EA7F27">
        <w:rPr>
          <w:rFonts w:ascii="Times New Roman" w:hAnsi="Times New Roman"/>
          <w:b/>
          <w:color w:val="000000"/>
          <w:sz w:val="24"/>
          <w:szCs w:val="20"/>
          <w:lang w:eastAsia="ar-SA"/>
        </w:rPr>
        <w:t>wynosi 30 dni</w:t>
      </w:r>
      <w:r w:rsidRPr="00EA7F27">
        <w:rPr>
          <w:rFonts w:ascii="Times New Roman" w:hAnsi="Times New Roman"/>
          <w:color w:val="000000"/>
          <w:sz w:val="24"/>
          <w:szCs w:val="20"/>
          <w:lang w:eastAsia="ar-SA"/>
        </w:rPr>
        <w:t xml:space="preserve">. </w:t>
      </w:r>
    </w:p>
    <w:p w:rsidR="007626AB" w:rsidRDefault="007626AB" w:rsidP="00EA7F27">
      <w:pPr>
        <w:pStyle w:val="ListParagraph"/>
        <w:widowControl w:val="0"/>
        <w:numPr>
          <w:ilvl w:val="0"/>
          <w:numId w:val="14"/>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Bieg terminu związania ofertą rozpoczyna się wraz z upływem terminu składania ofert.</w:t>
      </w:r>
    </w:p>
    <w:p w:rsidR="007626AB" w:rsidRPr="00EA7F27" w:rsidRDefault="007626AB" w:rsidP="00EA7F27">
      <w:pPr>
        <w:pStyle w:val="ListParagraph"/>
        <w:widowControl w:val="0"/>
        <w:numPr>
          <w:ilvl w:val="0"/>
          <w:numId w:val="14"/>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626AB" w:rsidRPr="00EA7F27" w:rsidRDefault="007626AB" w:rsidP="00EA7F27">
      <w:pPr>
        <w:autoSpaceDE w:val="0"/>
        <w:autoSpaceDN w:val="0"/>
        <w:adjustRightInd w:val="0"/>
        <w:spacing w:after="0" w:line="240" w:lineRule="auto"/>
        <w:rPr>
          <w:rFonts w:ascii="Times New Roman" w:hAnsi="Times New Roman"/>
          <w:b/>
          <w:bCs/>
          <w:color w:val="000000"/>
          <w:sz w:val="24"/>
          <w:szCs w:val="24"/>
          <w:lang w:eastAsia="pl-PL"/>
        </w:rPr>
      </w:pPr>
    </w:p>
    <w:p w:rsidR="007626AB" w:rsidRPr="00EA7F27" w:rsidRDefault="007626AB" w:rsidP="00EA7F27">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EA7F27">
        <w:rPr>
          <w:rFonts w:ascii="Times New Roman" w:hAnsi="Times New Roman"/>
          <w:b/>
          <w:color w:val="000000"/>
          <w:sz w:val="24"/>
          <w:szCs w:val="20"/>
          <w:lang w:eastAsia="ar-SA"/>
        </w:rPr>
        <w:t>X  OPIS SPOSOBU PRZYGOTOWYWANIA OFERT</w:t>
      </w:r>
    </w:p>
    <w:p w:rsidR="007626AB" w:rsidRPr="00EA7F27" w:rsidRDefault="007626AB" w:rsidP="00EA7F27">
      <w:pPr>
        <w:widowControl w:val="0"/>
        <w:suppressAutoHyphens/>
        <w:snapToGrid w:val="0"/>
        <w:spacing w:after="0" w:line="240" w:lineRule="auto"/>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Oferta winna być sporządzona w sposób zapewniający realizację zamówienia przez Wykonawcę według poniższych wymogów i z uwzględnieniem poniższych zapisów:</w:t>
      </w:r>
    </w:p>
    <w:p w:rsidR="007626AB"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Wykonawca może złożyć tylko jedną ofertę sporządzoną w formie pisemnej pod rygorem nieważności.</w:t>
      </w:r>
    </w:p>
    <w:p w:rsidR="007626AB"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Oferta wraz z  załącznikami musi być czytelna.</w:t>
      </w:r>
    </w:p>
    <w:p w:rsidR="007626AB" w:rsidRPr="00EA7F27"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 xml:space="preserve">Oferta wraz z załącznikami musi być podpisana przez osobę upoważnioną do reprezentowania Wykonawcy, w przypadku przedsiębiorcy, zgodnie z zasadami reprezentacji wskazanymi we właściwym rejestrze. Jeżeli ofertę podpisuje inna osoba niż to wynika z dokumentów rejestrowych, do oferty należy dołączyć dokument lub pełnomocnictwo (oryginał pełnomocnictwa lub kopię), z których wynika uprawnienie osoby/osób do składania oświadczeń woli i reprezentowania Wykonawcy, jeżeli prawo to nie wynika z rejestru. </w:t>
      </w:r>
    </w:p>
    <w:p w:rsidR="007626AB" w:rsidRDefault="007626AB" w:rsidP="000756BD">
      <w:pPr>
        <w:widowControl w:val="0"/>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W takim przypadku dokument lub pełnomocnictwo muszą być integralną częścią oferty. Pełnomocnictwo winno jednoznacznie określać zakres umocowania i wskazywać osobę pełnomocnika.</w:t>
      </w:r>
    </w:p>
    <w:p w:rsidR="007626AB"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Oferta wraz z załącznikami musi być sporządzona w języku polskim. Każdy dokument składający się na ofertę sporządzony w innym języku niż polski winien być złożony wraz z tłumaczeniem na język polski, poświadczonym przez Wykonawcę. W razie wątpliwości uznaje się, iż wersja polskojęzyczna jest wersją wiążącą.</w:t>
      </w:r>
    </w:p>
    <w:p w:rsidR="007626AB"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Dokumenty składające się na ofertę muszą być złożone w oryginale lub kserokopii potwierdzonej za zgodność z oryginałem przez wykonawcę.</w:t>
      </w:r>
    </w:p>
    <w:p w:rsidR="007626AB" w:rsidRPr="00EA7F27" w:rsidRDefault="007626AB" w:rsidP="00EA7F27">
      <w:pPr>
        <w:pStyle w:val="ListParagraph"/>
        <w:widowControl w:val="0"/>
        <w:numPr>
          <w:ilvl w:val="0"/>
          <w:numId w:val="15"/>
        </w:numPr>
        <w:suppressAutoHyphens/>
        <w:snapToGrid w:val="0"/>
        <w:spacing w:after="0" w:line="240" w:lineRule="auto"/>
        <w:ind w:left="426"/>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 xml:space="preserve">Wykonawca może zwrócić się do Zamawiającego o wyjaśnienie treści SIWZ nie później niż do końca dnia, w którym upływa połowa wyznaczonego terminu składania ofert. Przedłużenie terminu składania ofert nie wpływa na bieg terminu składania wniosków o wyjaśnienie treści SIWZ.  </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 xml:space="preserve">7. Wykonawca może przed upływem terminu składania ofert zmienić lub wycofać ofertę. Zarówno zmiana jak i wycofanie oferty wymagają zachowania formy pisemnej. </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8.</w:t>
      </w:r>
      <w:r w:rsidRPr="00EA7F27">
        <w:rPr>
          <w:rFonts w:ascii="Times New Roman" w:hAnsi="Times New Roman"/>
          <w:color w:val="000000"/>
          <w:sz w:val="24"/>
          <w:szCs w:val="20"/>
          <w:lang w:eastAsia="ar-SA"/>
        </w:rPr>
        <w:tab/>
        <w:t>W uzasadnionych przypadkach Zamawiający może przed upływem terminu składania ofert zmienić treść SIWZ. Dokonaną zmianę specyfikacji Zamawiający niezwłocznie przekazuje wszystkim Wykonawcom, którym przekazano SIWZ oraz zamieszcza na stronie internetowej, na której zamieszczona jest SIWZ. Zamawiający nie zamierza zwoływać zebrania Wykonawców w celu wyjaśnienia wątpliwości dotyczących specyfikacji istotnych warunków zamówienia.</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9. Informacje stanowiące tajemnicę przedsiębiorstwa Wykonawcy muszą zostać oznaczone w taki sposób, by Zamawiający mógł z łatwością określić zakres informacji objętych tajemnicą, muszą być oznaczone klauzulą NIE UDOSTĘPNIAĆ – TAJEMNICA PRZEDSIĘBIORSTWA. Zaleca się umieścić takie dokumenty na końcu oferty (ostatnie strony w ofercie lub osobno). Brak stosownego zastrzeżenia będzie traktowane jako zgoda na włączenie całości przekazanych dokumentów i danych do dokumentacji postępowania oraz ich ujawnienie.</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10.  Zamawiający odrzuci ofertę w przypadkach przewidzianych w art. 89 ust. 1 uPzp.</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11. Wykluczenie Wykonawcy z postępowania o udzielenie zamówienia nastąpi z art. 24 ust. 1 i 2 uPzp. Ofertę Wykonawcy wykluczonego uważa się za odrzuconą.</w:t>
      </w:r>
    </w:p>
    <w:p w:rsidR="007626AB" w:rsidRPr="00EA7F27" w:rsidRDefault="007626AB" w:rsidP="00EA7F27">
      <w:pPr>
        <w:widowControl w:val="0"/>
        <w:suppressAutoHyphens/>
        <w:snapToGrid w:val="0"/>
        <w:spacing w:after="0" w:line="240" w:lineRule="auto"/>
        <w:jc w:val="both"/>
        <w:rPr>
          <w:rFonts w:ascii="Times New Roman" w:hAnsi="Times New Roman"/>
          <w:sz w:val="24"/>
          <w:szCs w:val="20"/>
          <w:lang w:eastAsia="ar-SA"/>
        </w:rPr>
      </w:pPr>
      <w:r w:rsidRPr="00EA7F27">
        <w:rPr>
          <w:rFonts w:ascii="Times New Roman" w:hAnsi="Times New Roman"/>
          <w:sz w:val="24"/>
          <w:szCs w:val="20"/>
          <w:lang w:eastAsia="ar-SA"/>
        </w:rPr>
        <w:t>12. Zaleca się, aby:</w:t>
      </w:r>
    </w:p>
    <w:p w:rsidR="007626AB" w:rsidRPr="00EA7F27" w:rsidRDefault="007626AB" w:rsidP="00EA7F27">
      <w:pPr>
        <w:widowControl w:val="0"/>
        <w:suppressAutoHyphens/>
        <w:snapToGrid w:val="0"/>
        <w:spacing w:after="0" w:line="240" w:lineRule="auto"/>
        <w:ind w:left="851" w:hanging="534"/>
        <w:jc w:val="both"/>
        <w:rPr>
          <w:rFonts w:ascii="Times New Roman" w:hAnsi="Times New Roman"/>
          <w:sz w:val="24"/>
          <w:szCs w:val="20"/>
          <w:lang w:eastAsia="ar-SA"/>
        </w:rPr>
      </w:pPr>
      <w:r w:rsidRPr="00EA7F27">
        <w:rPr>
          <w:rFonts w:ascii="Times New Roman" w:hAnsi="Times New Roman"/>
          <w:sz w:val="24"/>
          <w:szCs w:val="20"/>
          <w:lang w:eastAsia="ar-SA"/>
        </w:rPr>
        <w:t>12.1 Ewentualne poprawki i skreślenia, zmiany, uzupełnienia, przerobienia, miejsca korektorowane etc. W tekście oferty (i w załącznikach do oferty) były parafowane przez osobę upoważnioną do reprezentowania Wykonawcy lub mającą pełnomocnictwo.</w:t>
      </w:r>
    </w:p>
    <w:p w:rsidR="007626AB" w:rsidRPr="00EA7F27" w:rsidRDefault="007626AB" w:rsidP="00EA7F27">
      <w:pPr>
        <w:widowControl w:val="0"/>
        <w:suppressAutoHyphens/>
        <w:snapToGrid w:val="0"/>
        <w:spacing w:after="0" w:line="240" w:lineRule="auto"/>
        <w:ind w:left="851" w:hanging="534"/>
        <w:jc w:val="both"/>
        <w:rPr>
          <w:rFonts w:ascii="Times New Roman" w:hAnsi="Times New Roman"/>
          <w:sz w:val="24"/>
          <w:szCs w:val="20"/>
          <w:lang w:eastAsia="ar-SA"/>
        </w:rPr>
      </w:pPr>
      <w:r w:rsidRPr="00EA7F27">
        <w:rPr>
          <w:rFonts w:ascii="Times New Roman" w:hAnsi="Times New Roman"/>
          <w:sz w:val="24"/>
          <w:szCs w:val="20"/>
          <w:lang w:eastAsia="ar-SA"/>
        </w:rPr>
        <w:t>12.2 Każda zapisana strona oferty (wraz z załącznikami oferty) była parafowana i oznaczona kolejnymi numerami.</w:t>
      </w:r>
    </w:p>
    <w:p w:rsidR="007626AB" w:rsidRPr="00EA7F27" w:rsidRDefault="007626AB" w:rsidP="00EA7F27">
      <w:pPr>
        <w:widowControl w:val="0"/>
        <w:suppressAutoHyphens/>
        <w:snapToGrid w:val="0"/>
        <w:spacing w:after="0" w:line="240" w:lineRule="auto"/>
        <w:ind w:left="851" w:hanging="534"/>
        <w:jc w:val="both"/>
        <w:rPr>
          <w:rFonts w:ascii="Times New Roman" w:hAnsi="Times New Roman"/>
          <w:sz w:val="24"/>
          <w:szCs w:val="20"/>
          <w:lang w:eastAsia="ar-SA"/>
        </w:rPr>
      </w:pPr>
      <w:r w:rsidRPr="00EA7F27">
        <w:rPr>
          <w:rFonts w:ascii="Times New Roman" w:hAnsi="Times New Roman"/>
          <w:sz w:val="24"/>
          <w:szCs w:val="20"/>
          <w:lang w:eastAsia="ar-SA"/>
        </w:rPr>
        <w:t xml:space="preserve">12.3 Kartki oferty były trwale spięte lub zszyte </w:t>
      </w:r>
      <w:r w:rsidRPr="00EA7F27">
        <w:rPr>
          <w:rFonts w:ascii="Times New Roman" w:hAnsi="Times New Roman"/>
          <w:color w:val="000000"/>
          <w:sz w:val="24"/>
          <w:szCs w:val="20"/>
          <w:lang w:eastAsia="ar-SA"/>
        </w:rPr>
        <w:t xml:space="preserve">i zabezpieczone w sposób uniemożliwiający ich zdekompletowanie </w:t>
      </w:r>
      <w:r w:rsidRPr="00EA7F27">
        <w:rPr>
          <w:rFonts w:ascii="Times New Roman" w:hAnsi="Times New Roman"/>
          <w:sz w:val="24"/>
          <w:szCs w:val="20"/>
          <w:lang w:eastAsia="ar-SA"/>
        </w:rPr>
        <w:t>(z zastrzeżeniem, że część stanowiąca tajemnicę przedsiębiorstwa może stanowić odrębną część oferty).</w:t>
      </w:r>
    </w:p>
    <w:p w:rsidR="007626AB" w:rsidRPr="00EA7F27" w:rsidRDefault="007626AB" w:rsidP="00EA7F27">
      <w:pPr>
        <w:widowControl w:val="0"/>
        <w:suppressAutoHyphens/>
        <w:snapToGrid w:val="0"/>
        <w:spacing w:after="0" w:line="240" w:lineRule="auto"/>
        <w:ind w:left="851" w:hanging="534"/>
        <w:jc w:val="both"/>
        <w:rPr>
          <w:rFonts w:ascii="Times New Roman" w:hAnsi="Times New Roman"/>
          <w:color w:val="000000"/>
          <w:sz w:val="24"/>
          <w:szCs w:val="20"/>
          <w:lang w:eastAsia="ar-SA"/>
        </w:rPr>
      </w:pPr>
      <w:r w:rsidRPr="00EA7F27">
        <w:rPr>
          <w:rFonts w:ascii="Times New Roman" w:hAnsi="Times New Roman"/>
          <w:sz w:val="24"/>
          <w:szCs w:val="20"/>
          <w:lang w:eastAsia="ar-SA"/>
        </w:rPr>
        <w:t>12.4 Przy sporządzaniu oferty korzystać z wzorów (formularzy ofert, wzorów oświadczeń, wykazów) przygotowanych przez Zamawiającego. Wykonawca może przedstawić ofertę na swoich formularzach z zastrzeżeniem, że musza one zawierać wszystkie informacje określone przez Zamawiającego w przygotowanych wzorach.</w:t>
      </w:r>
    </w:p>
    <w:p w:rsidR="007626AB" w:rsidRPr="00EA7F27" w:rsidRDefault="007626AB" w:rsidP="00EA7F27">
      <w:pPr>
        <w:widowControl w:val="0"/>
        <w:tabs>
          <w:tab w:val="left" w:pos="851"/>
        </w:tabs>
        <w:suppressAutoHyphens/>
        <w:snapToGrid w:val="0"/>
        <w:spacing w:after="0" w:line="240" w:lineRule="auto"/>
        <w:ind w:left="851" w:hanging="651"/>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 xml:space="preserve">  12.5 Oferty składać w nieprzezroczystych, zamkniętych kopertach, zewnętrznych                         i wewnętrznych, zapieczętowanych w sposób gwarantujący zachowanie ich w stanie nienaruszonym. Kopertę zewnętrzną należy oznaczyć: </w:t>
      </w:r>
    </w:p>
    <w:p w:rsidR="007626AB" w:rsidRPr="00EA7F27" w:rsidRDefault="007626AB" w:rsidP="00EA7F27">
      <w:pPr>
        <w:widowControl w:val="0"/>
        <w:suppressAutoHyphens/>
        <w:snapToGrid w:val="0"/>
        <w:spacing w:after="0" w:line="240" w:lineRule="auto"/>
        <w:ind w:left="426"/>
        <w:jc w:val="both"/>
        <w:rPr>
          <w:rFonts w:ascii="Times New Roman" w:hAnsi="Times New Roman"/>
          <w:color w:val="000000"/>
          <w:sz w:val="24"/>
          <w:szCs w:val="20"/>
          <w:lang w:eastAsia="ar-S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212"/>
      </w:tblGrid>
      <w:tr w:rsidR="007626AB" w:rsidRPr="00015764" w:rsidTr="00E9414F">
        <w:trPr>
          <w:jc w:val="center"/>
        </w:trPr>
        <w:tc>
          <w:tcPr>
            <w:tcW w:w="9212" w:type="dxa"/>
            <w:shd w:val="pct12" w:color="auto" w:fill="D9D9D9"/>
          </w:tcPr>
          <w:p w:rsidR="007626AB" w:rsidRPr="00EA7F27" w:rsidRDefault="007626AB" w:rsidP="00EA7F27">
            <w:pPr>
              <w:widowControl w:val="0"/>
              <w:suppressAutoHyphens/>
              <w:snapToGrid w:val="0"/>
              <w:spacing w:after="0" w:line="240" w:lineRule="auto"/>
              <w:ind w:left="200" w:hanging="200"/>
              <w:jc w:val="center"/>
              <w:rPr>
                <w:rFonts w:ascii="Times New Roman" w:hAnsi="Times New Roman"/>
                <w:b/>
                <w:color w:val="000000"/>
                <w:sz w:val="24"/>
                <w:szCs w:val="20"/>
                <w:lang w:eastAsia="ar-SA"/>
              </w:rPr>
            </w:pPr>
            <w:r w:rsidRPr="00EA7F27">
              <w:rPr>
                <w:rFonts w:ascii="Times New Roman" w:hAnsi="Times New Roman"/>
                <w:b/>
                <w:color w:val="000000"/>
                <w:sz w:val="24"/>
                <w:szCs w:val="20"/>
                <w:lang w:eastAsia="ar-SA"/>
              </w:rPr>
              <w:t>Urząd Gminy w Bargłowie Kościelnym</w:t>
            </w:r>
          </w:p>
          <w:p w:rsidR="007626AB" w:rsidRPr="00EA7F27" w:rsidRDefault="007626AB" w:rsidP="00EA7F27">
            <w:pPr>
              <w:widowControl w:val="0"/>
              <w:suppressAutoHyphens/>
              <w:snapToGrid w:val="0"/>
              <w:spacing w:after="0" w:line="240" w:lineRule="auto"/>
              <w:ind w:left="200" w:hanging="200"/>
              <w:jc w:val="center"/>
              <w:rPr>
                <w:rFonts w:ascii="Times New Roman" w:hAnsi="Times New Roman"/>
                <w:b/>
                <w:color w:val="000000"/>
                <w:sz w:val="24"/>
                <w:szCs w:val="20"/>
                <w:lang w:eastAsia="ar-SA"/>
              </w:rPr>
            </w:pPr>
            <w:r w:rsidRPr="00EA7F27">
              <w:rPr>
                <w:rFonts w:ascii="Times New Roman" w:hAnsi="Times New Roman"/>
                <w:b/>
                <w:color w:val="000000"/>
                <w:sz w:val="24"/>
                <w:szCs w:val="20"/>
                <w:lang w:eastAsia="ar-SA"/>
              </w:rPr>
              <w:t>ul. Augustowska 47, 16-320 Bargłów Kościelny</w:t>
            </w:r>
          </w:p>
          <w:p w:rsidR="007626AB" w:rsidRPr="00EA7F27" w:rsidRDefault="007626AB" w:rsidP="000930AE">
            <w:pPr>
              <w:widowControl w:val="0"/>
              <w:suppressAutoHyphens/>
              <w:snapToGrid w:val="0"/>
              <w:spacing w:after="0" w:line="240" w:lineRule="auto"/>
              <w:jc w:val="center"/>
              <w:rPr>
                <w:rFonts w:ascii="Times New Roman" w:hAnsi="Times New Roman"/>
                <w:b/>
                <w:sz w:val="24"/>
                <w:szCs w:val="20"/>
                <w:lang w:eastAsia="ar-SA"/>
              </w:rPr>
            </w:pPr>
            <w:r w:rsidRPr="00EA7F27">
              <w:rPr>
                <w:rFonts w:ascii="Times New Roman" w:hAnsi="Times New Roman"/>
                <w:b/>
                <w:color w:val="000000"/>
                <w:sz w:val="24"/>
                <w:szCs w:val="24"/>
                <w:lang w:eastAsia="pl-PL"/>
              </w:rPr>
              <w:t>„</w:t>
            </w:r>
            <w:r>
              <w:rPr>
                <w:rFonts w:ascii="Times New Roman" w:hAnsi="Times New Roman"/>
                <w:b/>
                <w:color w:val="000000"/>
                <w:sz w:val="24"/>
                <w:szCs w:val="24"/>
                <w:lang w:eastAsia="pl-PL"/>
              </w:rPr>
              <w:t>Zakup ciągnika wraz z przyczepą i ładowaczem czołowym do obsługi PSZOK</w:t>
            </w:r>
            <w:r w:rsidRPr="00EA7F27">
              <w:rPr>
                <w:rFonts w:ascii="Times New Roman" w:hAnsi="Times New Roman"/>
                <w:b/>
                <w:color w:val="000000"/>
                <w:sz w:val="24"/>
                <w:szCs w:val="24"/>
                <w:lang w:eastAsia="pl-PL"/>
              </w:rPr>
              <w:t>”</w:t>
            </w:r>
          </w:p>
          <w:p w:rsidR="007626AB" w:rsidRPr="00EA7F27" w:rsidRDefault="007626AB" w:rsidP="00EA7F27">
            <w:pPr>
              <w:widowControl w:val="0"/>
              <w:suppressAutoHyphens/>
              <w:snapToGrid w:val="0"/>
              <w:spacing w:after="0" w:line="240" w:lineRule="auto"/>
              <w:ind w:left="200" w:hanging="200"/>
              <w:jc w:val="center"/>
              <w:rPr>
                <w:rFonts w:ascii="Times New Roman" w:hAnsi="Times New Roman"/>
                <w:b/>
                <w:color w:val="000000"/>
                <w:sz w:val="24"/>
                <w:szCs w:val="20"/>
                <w:lang w:eastAsia="ar-SA"/>
              </w:rPr>
            </w:pPr>
          </w:p>
          <w:p w:rsidR="007626AB" w:rsidRPr="00EA7F27" w:rsidRDefault="007626AB" w:rsidP="00A21E0D">
            <w:pPr>
              <w:widowControl w:val="0"/>
              <w:suppressAutoHyphens/>
              <w:snapToGrid w:val="0"/>
              <w:spacing w:after="0" w:line="240" w:lineRule="auto"/>
              <w:ind w:left="200" w:hanging="200"/>
              <w:jc w:val="both"/>
              <w:rPr>
                <w:rFonts w:ascii="Times New Roman" w:hAnsi="Times New Roman"/>
                <w:b/>
                <w:color w:val="000000"/>
                <w:sz w:val="24"/>
                <w:szCs w:val="20"/>
                <w:lang w:eastAsia="ar-SA"/>
              </w:rPr>
            </w:pPr>
            <w:r w:rsidRPr="00EA7F27">
              <w:rPr>
                <w:rFonts w:ascii="Times New Roman" w:hAnsi="Times New Roman"/>
                <w:b/>
                <w:color w:val="000000"/>
                <w:sz w:val="24"/>
                <w:szCs w:val="20"/>
                <w:lang w:eastAsia="ar-SA"/>
              </w:rPr>
              <w:t xml:space="preserve">Z dopiskiem „Nie otwierać przed dniem: </w:t>
            </w:r>
            <w:r>
              <w:rPr>
                <w:rFonts w:ascii="Times New Roman" w:hAnsi="Times New Roman"/>
                <w:b/>
                <w:color w:val="000000"/>
                <w:sz w:val="24"/>
                <w:szCs w:val="20"/>
                <w:lang w:eastAsia="ar-SA"/>
              </w:rPr>
              <w:t>15.06</w:t>
            </w:r>
            <w:r w:rsidRPr="00EA7F27">
              <w:rPr>
                <w:rFonts w:ascii="Times New Roman" w:hAnsi="Times New Roman"/>
                <w:b/>
                <w:color w:val="000000"/>
                <w:sz w:val="24"/>
                <w:szCs w:val="20"/>
                <w:lang w:eastAsia="ar-SA"/>
              </w:rPr>
              <w:t>.2015 r.”</w:t>
            </w:r>
          </w:p>
        </w:tc>
      </w:tr>
    </w:tbl>
    <w:p w:rsidR="007626AB" w:rsidRPr="00EA7F27" w:rsidRDefault="007626AB" w:rsidP="00EA7F27">
      <w:pPr>
        <w:widowControl w:val="0"/>
        <w:suppressAutoHyphens/>
        <w:snapToGrid w:val="0"/>
        <w:spacing w:after="0" w:line="240" w:lineRule="auto"/>
        <w:jc w:val="both"/>
        <w:rPr>
          <w:rFonts w:ascii="Times New Roman" w:hAnsi="Times New Roman"/>
          <w:b/>
          <w:color w:val="000000"/>
          <w:sz w:val="24"/>
          <w:szCs w:val="20"/>
          <w:lang w:eastAsia="ar-SA"/>
        </w:rPr>
      </w:pP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13. Koperta wewnętrzna powinna być zaadresowana i opisana w sposób jak wyżej, a ponadto powinna być opatrzona nazwą i dokładnym adresem Wykonawcy, aby w przypadku opóźnienia można było odesłać do nadawcy w stanie nienaruszonym.</w:t>
      </w:r>
    </w:p>
    <w:p w:rsidR="007626AB" w:rsidRPr="00EA7F27" w:rsidRDefault="007626AB" w:rsidP="00EA7F27">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14. Złożenie więcej niż jednej oferty lub złożenie oferty zawierającej propozycje alternatywne spowoduje odrzucenie wszystkich ofert złożonych przez Wykonawcę.</w:t>
      </w:r>
    </w:p>
    <w:p w:rsidR="007626AB" w:rsidRPr="00EA7F27" w:rsidRDefault="007626AB" w:rsidP="00EA7F27">
      <w:pPr>
        <w:widowControl w:val="0"/>
        <w:suppressAutoHyphens/>
        <w:snapToGrid w:val="0"/>
        <w:spacing w:after="0" w:line="240" w:lineRule="auto"/>
        <w:ind w:left="360" w:hanging="360"/>
        <w:jc w:val="both"/>
        <w:rPr>
          <w:rFonts w:ascii="Times New Roman" w:hAnsi="Times New Roman"/>
          <w:color w:val="000000"/>
          <w:sz w:val="24"/>
          <w:szCs w:val="20"/>
          <w:lang w:eastAsia="ar-SA"/>
        </w:rPr>
      </w:pPr>
      <w:r w:rsidRPr="00EA7F27">
        <w:rPr>
          <w:rFonts w:ascii="Times New Roman" w:hAnsi="Times New Roman"/>
          <w:color w:val="000000"/>
          <w:sz w:val="24"/>
          <w:szCs w:val="20"/>
          <w:lang w:eastAsia="ar-SA"/>
        </w:rPr>
        <w:t>15. Wszelkie koszty związane z przygotowaniem i złożeniem oferty ponosi Wykonawca.</w:t>
      </w:r>
    </w:p>
    <w:p w:rsidR="007626AB" w:rsidRDefault="007626AB" w:rsidP="00EA7F27">
      <w:pPr>
        <w:spacing w:after="0" w:line="240" w:lineRule="auto"/>
        <w:rPr>
          <w:rFonts w:ascii="Times New Roman" w:hAnsi="Times New Roman"/>
          <w:sz w:val="24"/>
          <w:szCs w:val="24"/>
        </w:rPr>
      </w:pPr>
    </w:p>
    <w:p w:rsidR="007626AB" w:rsidRPr="00A21E0D" w:rsidRDefault="007626AB" w:rsidP="00A21E0D">
      <w:pPr>
        <w:widowControl w:val="0"/>
        <w:shd w:val="clear" w:color="auto" w:fill="D9D9D9"/>
        <w:suppressAutoHyphens/>
        <w:snapToGrid w:val="0"/>
        <w:spacing w:after="0" w:line="240" w:lineRule="auto"/>
        <w:rPr>
          <w:rFonts w:ascii="Times New Roman" w:hAnsi="Times New Roman"/>
          <w:b/>
          <w:color w:val="000000"/>
          <w:sz w:val="24"/>
          <w:szCs w:val="20"/>
          <w:lang w:eastAsia="ar-SA"/>
        </w:rPr>
      </w:pPr>
      <w:r w:rsidRPr="00A21E0D">
        <w:rPr>
          <w:rFonts w:ascii="Times New Roman" w:hAnsi="Times New Roman"/>
          <w:b/>
          <w:color w:val="000000"/>
          <w:sz w:val="24"/>
          <w:szCs w:val="20"/>
          <w:lang w:eastAsia="ar-SA"/>
        </w:rPr>
        <w:t>XI  MIEJSCE ORAZ TERMIN SKŁADANIA I OTWARCIA OFERT</w:t>
      </w:r>
    </w:p>
    <w:p w:rsidR="007626AB" w:rsidRPr="00A21E0D" w:rsidRDefault="007626AB" w:rsidP="00A21E0D">
      <w:pPr>
        <w:widowControl w:val="0"/>
        <w:numPr>
          <w:ilvl w:val="0"/>
          <w:numId w:val="17"/>
        </w:numPr>
        <w:suppressAutoHyphens/>
        <w:snapToGrid w:val="0"/>
        <w:spacing w:after="0" w:line="240" w:lineRule="auto"/>
        <w:ind w:left="426"/>
        <w:jc w:val="both"/>
        <w:rPr>
          <w:rFonts w:ascii="Times New Roman" w:hAnsi="Times New Roman"/>
          <w:b/>
          <w:color w:val="000000"/>
          <w:sz w:val="24"/>
          <w:szCs w:val="20"/>
          <w:u w:val="single"/>
          <w:lang w:eastAsia="ar-SA"/>
        </w:rPr>
      </w:pPr>
      <w:r w:rsidRPr="00A21E0D">
        <w:rPr>
          <w:rFonts w:ascii="Times New Roman" w:hAnsi="Times New Roman"/>
          <w:b/>
          <w:color w:val="000000"/>
          <w:sz w:val="24"/>
          <w:szCs w:val="20"/>
          <w:u w:val="single"/>
          <w:lang w:eastAsia="ar-SA"/>
        </w:rPr>
        <w:t xml:space="preserve">Miejsce składania ofert: </w:t>
      </w:r>
      <w:r w:rsidRPr="00A21E0D">
        <w:rPr>
          <w:rFonts w:ascii="Times New Roman" w:hAnsi="Times New Roman"/>
          <w:color w:val="000000"/>
          <w:sz w:val="24"/>
          <w:szCs w:val="20"/>
          <w:lang w:eastAsia="ar-SA"/>
        </w:rPr>
        <w:t xml:space="preserve">Urząd Gminy w Bargłowie Kościelnym ul. Augustowska  47,            16-320 Bargłów Kościelny, pokój nr 5. </w:t>
      </w:r>
      <w:r w:rsidRPr="00A21E0D">
        <w:rPr>
          <w:rFonts w:ascii="Times New Roman" w:hAnsi="Times New Roman"/>
          <w:b/>
          <w:color w:val="000000"/>
          <w:sz w:val="24"/>
          <w:szCs w:val="20"/>
          <w:lang w:eastAsia="ar-SA"/>
        </w:rPr>
        <w:t xml:space="preserve"> Termin składania ofert: do </w:t>
      </w:r>
      <w:r w:rsidRPr="00A21E0D">
        <w:rPr>
          <w:rFonts w:ascii="Times New Roman" w:hAnsi="Times New Roman"/>
          <w:b/>
          <w:color w:val="000000"/>
          <w:sz w:val="24"/>
          <w:szCs w:val="20"/>
          <w:u w:val="single"/>
          <w:lang w:eastAsia="ar-SA"/>
        </w:rPr>
        <w:t xml:space="preserve">15 </w:t>
      </w:r>
      <w:r>
        <w:rPr>
          <w:rFonts w:ascii="Times New Roman" w:hAnsi="Times New Roman"/>
          <w:b/>
          <w:color w:val="000000"/>
          <w:sz w:val="24"/>
          <w:szCs w:val="20"/>
          <w:u w:val="single"/>
          <w:lang w:eastAsia="ar-SA"/>
        </w:rPr>
        <w:t>czerwca</w:t>
      </w:r>
      <w:r w:rsidRPr="00A21E0D">
        <w:rPr>
          <w:rFonts w:ascii="Times New Roman" w:hAnsi="Times New Roman"/>
          <w:b/>
          <w:color w:val="000000"/>
          <w:sz w:val="24"/>
          <w:szCs w:val="20"/>
          <w:u w:val="single"/>
          <w:lang w:eastAsia="ar-SA"/>
        </w:rPr>
        <w:t xml:space="preserve"> 2015 r. do  godz. 9.00. </w:t>
      </w:r>
    </w:p>
    <w:p w:rsidR="007626AB" w:rsidRPr="00A21E0D" w:rsidRDefault="007626AB" w:rsidP="00A21E0D">
      <w:pPr>
        <w:widowControl w:val="0"/>
        <w:numPr>
          <w:ilvl w:val="0"/>
          <w:numId w:val="17"/>
        </w:numPr>
        <w:suppressAutoHyphens/>
        <w:snapToGrid w:val="0"/>
        <w:spacing w:after="0" w:line="240" w:lineRule="auto"/>
        <w:ind w:left="426"/>
        <w:jc w:val="both"/>
        <w:rPr>
          <w:rFonts w:ascii="Times New Roman" w:hAnsi="Times New Roman"/>
          <w:color w:val="000000"/>
          <w:sz w:val="24"/>
          <w:szCs w:val="20"/>
          <w:lang w:eastAsia="ar-SA"/>
        </w:rPr>
      </w:pPr>
      <w:r w:rsidRPr="00A21E0D">
        <w:rPr>
          <w:rFonts w:ascii="Times New Roman" w:hAnsi="Times New Roman"/>
          <w:b/>
          <w:color w:val="000000"/>
          <w:sz w:val="24"/>
          <w:szCs w:val="20"/>
          <w:u w:val="single"/>
          <w:lang w:eastAsia="ar-SA"/>
        </w:rPr>
        <w:t xml:space="preserve">Miejsce otwarcia ofert: </w:t>
      </w:r>
      <w:r w:rsidRPr="00A21E0D">
        <w:rPr>
          <w:rFonts w:ascii="Times New Roman" w:hAnsi="Times New Roman"/>
          <w:color w:val="000000"/>
          <w:sz w:val="24"/>
          <w:szCs w:val="20"/>
          <w:lang w:eastAsia="ar-SA"/>
        </w:rPr>
        <w:t xml:space="preserve">Urząd Gminy w Bargłowie Kościelnym ul. Augustowska  47,             16-320 Bargłów Kościelny, pokój nr 1. </w:t>
      </w:r>
      <w:r w:rsidRPr="00A21E0D">
        <w:rPr>
          <w:rFonts w:ascii="Times New Roman" w:hAnsi="Times New Roman"/>
          <w:b/>
          <w:color w:val="000000"/>
          <w:sz w:val="24"/>
          <w:szCs w:val="20"/>
          <w:lang w:eastAsia="ar-SA"/>
        </w:rPr>
        <w:t xml:space="preserve">Termin otwarcia ofert:  </w:t>
      </w:r>
      <w:r w:rsidRPr="00A21E0D">
        <w:rPr>
          <w:rFonts w:ascii="Times New Roman" w:hAnsi="Times New Roman"/>
          <w:b/>
          <w:color w:val="000000"/>
          <w:sz w:val="24"/>
          <w:szCs w:val="20"/>
          <w:u w:val="single"/>
          <w:lang w:eastAsia="ar-SA"/>
        </w:rPr>
        <w:t xml:space="preserve">15 </w:t>
      </w:r>
      <w:r>
        <w:rPr>
          <w:rFonts w:ascii="Times New Roman" w:hAnsi="Times New Roman"/>
          <w:b/>
          <w:color w:val="000000"/>
          <w:sz w:val="24"/>
          <w:szCs w:val="20"/>
          <w:u w:val="single"/>
          <w:lang w:eastAsia="ar-SA"/>
        </w:rPr>
        <w:t>czerwca</w:t>
      </w:r>
      <w:r w:rsidRPr="00A21E0D">
        <w:rPr>
          <w:rFonts w:ascii="Times New Roman" w:hAnsi="Times New Roman"/>
          <w:b/>
          <w:color w:val="000000"/>
          <w:sz w:val="24"/>
          <w:szCs w:val="20"/>
          <w:u w:val="single"/>
          <w:lang w:eastAsia="ar-SA"/>
        </w:rPr>
        <w:t xml:space="preserve"> 2015 r. godz. 9.15</w:t>
      </w:r>
    </w:p>
    <w:p w:rsidR="007626AB" w:rsidRPr="00A21E0D" w:rsidRDefault="007626AB" w:rsidP="00A21E0D">
      <w:pPr>
        <w:widowControl w:val="0"/>
        <w:numPr>
          <w:ilvl w:val="0"/>
          <w:numId w:val="17"/>
        </w:numPr>
        <w:suppressAutoHyphens/>
        <w:snapToGrid w:val="0"/>
        <w:spacing w:after="0" w:line="240" w:lineRule="auto"/>
        <w:ind w:left="426"/>
        <w:jc w:val="both"/>
        <w:rPr>
          <w:rFonts w:ascii="Times New Roman" w:hAnsi="Times New Roman"/>
          <w:b/>
          <w:color w:val="000000"/>
          <w:sz w:val="24"/>
          <w:szCs w:val="20"/>
          <w:u w:val="single"/>
          <w:lang w:eastAsia="ar-SA"/>
        </w:rPr>
      </w:pPr>
      <w:r w:rsidRPr="00A21E0D">
        <w:rPr>
          <w:rFonts w:ascii="Times New Roman" w:hAnsi="Times New Roman"/>
          <w:color w:val="000000"/>
          <w:sz w:val="24"/>
          <w:szCs w:val="20"/>
          <w:lang w:eastAsia="ar-SA"/>
        </w:rPr>
        <w:t>Jeżeli oferta wpłynie do Zamawiającego pocztą lub inną drogą, np. pocztą kurierską,                o terminie złożenia oferty decyduje wyłącznie termin dostarczenia oferty do Zamawiającego.</w:t>
      </w:r>
    </w:p>
    <w:p w:rsidR="007626AB" w:rsidRPr="00A21E0D" w:rsidRDefault="007626AB" w:rsidP="00A21E0D">
      <w:pPr>
        <w:widowControl w:val="0"/>
        <w:numPr>
          <w:ilvl w:val="0"/>
          <w:numId w:val="17"/>
        </w:numPr>
        <w:suppressAutoHyphens/>
        <w:snapToGrid w:val="0"/>
        <w:spacing w:after="0" w:line="240" w:lineRule="auto"/>
        <w:ind w:left="426"/>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Zamawiający niezwłocznie zwraca ofertę, która została złożona po terminie.</w:t>
      </w:r>
    </w:p>
    <w:p w:rsidR="007626AB" w:rsidRPr="00A21E0D" w:rsidRDefault="007626AB" w:rsidP="00A21E0D">
      <w:pPr>
        <w:widowControl w:val="0"/>
        <w:suppressAutoHyphens/>
        <w:snapToGrid w:val="0"/>
        <w:spacing w:after="0" w:line="240" w:lineRule="auto"/>
        <w:ind w:left="200" w:hanging="200"/>
        <w:jc w:val="both"/>
        <w:rPr>
          <w:rFonts w:ascii="Times New Roman" w:hAnsi="Times New Roman"/>
          <w:color w:val="000000"/>
          <w:sz w:val="24"/>
          <w:szCs w:val="20"/>
          <w:lang w:eastAsia="ar-SA"/>
        </w:rPr>
      </w:pPr>
    </w:p>
    <w:p w:rsidR="007626AB" w:rsidRPr="00A21E0D" w:rsidRDefault="007626AB" w:rsidP="00A21E0D">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A21E0D">
        <w:rPr>
          <w:rFonts w:ascii="Times New Roman" w:hAnsi="Times New Roman"/>
          <w:b/>
          <w:color w:val="000000"/>
          <w:sz w:val="24"/>
          <w:szCs w:val="20"/>
          <w:lang w:eastAsia="ar-SA"/>
        </w:rPr>
        <w:t>XII  OPIS SPOSOBU OBLICZANIA CENY</w:t>
      </w:r>
    </w:p>
    <w:p w:rsidR="007626AB" w:rsidRPr="00A21E0D" w:rsidRDefault="007626AB" w:rsidP="00A21E0D">
      <w:pPr>
        <w:widowControl w:val="0"/>
        <w:suppressAutoHyphens/>
        <w:snapToGrid w:val="0"/>
        <w:spacing w:after="0" w:line="240" w:lineRule="auto"/>
        <w:ind w:left="426" w:hanging="426"/>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1.  Cena podana w ofercie stanowić będzie wynagrodzenie ryczałtowe i powinna obejmować wszystkie elementy niezbędne do prawidłowego i terminowego wykonania przedmiotu zamówienia. Musi być podana w PLN w zapisie liczbowym i słownie z dokładnością do grosza (do dwóch miejsc po przecinku) i z wyodrębnieniem podatku VAT.</w:t>
      </w:r>
    </w:p>
    <w:p w:rsidR="007626AB" w:rsidRPr="00A21E0D" w:rsidRDefault="007626AB" w:rsidP="00A21E0D">
      <w:pPr>
        <w:spacing w:after="0" w:line="240" w:lineRule="auto"/>
        <w:ind w:left="360" w:hanging="360"/>
        <w:jc w:val="both"/>
        <w:rPr>
          <w:rFonts w:ascii="Times New Roman" w:hAnsi="Times New Roman"/>
          <w:sz w:val="24"/>
          <w:szCs w:val="24"/>
          <w:lang w:eastAsia="pl-PL"/>
        </w:rPr>
      </w:pPr>
      <w:r w:rsidRPr="00A21E0D">
        <w:rPr>
          <w:rFonts w:ascii="Times New Roman" w:hAnsi="Times New Roman"/>
          <w:color w:val="000000"/>
          <w:sz w:val="24"/>
          <w:szCs w:val="24"/>
          <w:lang w:eastAsia="pl-PL"/>
        </w:rPr>
        <w:t>2</w:t>
      </w:r>
      <w:r w:rsidRPr="00A21E0D">
        <w:rPr>
          <w:rFonts w:ascii="Times New Roman" w:hAnsi="Times New Roman"/>
          <w:b/>
          <w:color w:val="000000"/>
          <w:sz w:val="24"/>
          <w:szCs w:val="24"/>
          <w:lang w:eastAsia="pl-PL"/>
        </w:rPr>
        <w:t xml:space="preserve">. </w:t>
      </w:r>
      <w:r w:rsidRPr="00A21E0D">
        <w:rPr>
          <w:rFonts w:ascii="Times New Roman" w:hAnsi="Times New Roman"/>
          <w:sz w:val="24"/>
          <w:szCs w:val="24"/>
          <w:lang w:eastAsia="pl-PL"/>
        </w:rPr>
        <w:t>Cena podana w ofercie jest ceną stałą (ryczałtową) w całym okresie realizacji przedmiotu zamówienia i nie podlega jakimkolwiek zmianom.</w:t>
      </w:r>
    </w:p>
    <w:p w:rsidR="007626AB" w:rsidRPr="00A21E0D" w:rsidRDefault="007626AB" w:rsidP="00A21E0D">
      <w:pPr>
        <w:widowControl w:val="0"/>
        <w:suppressAutoHyphens/>
        <w:snapToGrid w:val="0"/>
        <w:spacing w:after="0" w:line="240" w:lineRule="auto"/>
        <w:ind w:left="360" w:hanging="36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3.   Zgodnie z art. 87 ust. 2 uPzp Zamawiający poprawia w ofercie Wykonawcy:</w:t>
      </w:r>
    </w:p>
    <w:p w:rsidR="007626AB" w:rsidRPr="00A21E0D" w:rsidRDefault="007626AB" w:rsidP="00A21E0D">
      <w:pPr>
        <w:widowControl w:val="0"/>
        <w:suppressAutoHyphens/>
        <w:snapToGrid w:val="0"/>
        <w:spacing w:after="0" w:line="240" w:lineRule="auto"/>
        <w:ind w:left="360" w:hanging="36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ab/>
        <w:t>3.1   Oczywiste omyłki pisarskie.</w:t>
      </w:r>
    </w:p>
    <w:p w:rsidR="007626AB" w:rsidRPr="00A21E0D" w:rsidRDefault="007626AB" w:rsidP="00A21E0D">
      <w:pPr>
        <w:widowControl w:val="0"/>
        <w:suppressAutoHyphens/>
        <w:snapToGrid w:val="0"/>
        <w:spacing w:after="0" w:line="240" w:lineRule="auto"/>
        <w:ind w:left="840" w:hanging="72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 xml:space="preserve">    3.2 Oczywiste omyłki rachunkowe, z uwzględnieniem konsekwencji rachunkowych  dokonanych poprawek</w:t>
      </w:r>
    </w:p>
    <w:p w:rsidR="007626AB" w:rsidRPr="00A21E0D" w:rsidRDefault="007626AB" w:rsidP="00A21E0D">
      <w:pPr>
        <w:widowControl w:val="0"/>
        <w:suppressAutoHyphens/>
        <w:snapToGrid w:val="0"/>
        <w:spacing w:after="0" w:line="240" w:lineRule="auto"/>
        <w:ind w:left="840" w:hanging="72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 xml:space="preserve">    3.3 Inne omyłki polegające na niezgodności oferty ze specyfikacją istotnych warunków zamówienia, niepowodujące istotnych zmian w treści oferty.</w:t>
      </w:r>
    </w:p>
    <w:p w:rsidR="007626AB" w:rsidRPr="00A21E0D" w:rsidRDefault="007626AB" w:rsidP="00A21E0D">
      <w:pPr>
        <w:widowControl w:val="0"/>
        <w:suppressAutoHyphens/>
        <w:snapToGrid w:val="0"/>
        <w:spacing w:after="0" w:line="240" w:lineRule="auto"/>
        <w:ind w:left="360" w:hanging="360"/>
        <w:jc w:val="both"/>
        <w:rPr>
          <w:rFonts w:ascii="Times New Roman" w:hAnsi="Times New Roman"/>
          <w:color w:val="000000"/>
          <w:sz w:val="24"/>
          <w:szCs w:val="20"/>
          <w:lang w:eastAsia="ar-SA"/>
        </w:rPr>
      </w:pPr>
    </w:p>
    <w:p w:rsidR="007626AB" w:rsidRPr="00A21E0D" w:rsidRDefault="007626AB" w:rsidP="00B126D0">
      <w:pPr>
        <w:widowControl w:val="0"/>
        <w:shd w:val="clear" w:color="auto" w:fill="D9D9D9"/>
        <w:suppressAutoHyphens/>
        <w:snapToGrid w:val="0"/>
        <w:spacing w:after="0" w:line="240" w:lineRule="auto"/>
        <w:jc w:val="both"/>
        <w:rPr>
          <w:rFonts w:ascii="Times New Roman" w:hAnsi="Times New Roman"/>
          <w:b/>
          <w:color w:val="000000"/>
          <w:sz w:val="24"/>
          <w:szCs w:val="20"/>
          <w:lang w:eastAsia="ar-SA"/>
        </w:rPr>
      </w:pPr>
      <w:r w:rsidRPr="00A21E0D">
        <w:rPr>
          <w:rFonts w:ascii="Times New Roman" w:hAnsi="Times New Roman"/>
          <w:b/>
          <w:color w:val="000000"/>
          <w:sz w:val="24"/>
          <w:szCs w:val="20"/>
          <w:lang w:eastAsia="ar-SA"/>
        </w:rPr>
        <w:t xml:space="preserve">XIII OPIS KRYTERIÓW, KTÓRYMI ZAMAWIAJĄCY BĘDZIE SIĘ KIEROWAŁ PRZY WYBORZE OFERTY, WRAZ Z PODANIEM ZNACENIA TYCH KRYTERIÓW               I SPOSOBU OCENY OFERT </w:t>
      </w:r>
    </w:p>
    <w:p w:rsidR="007626AB" w:rsidRPr="00A21E0D" w:rsidRDefault="007626AB" w:rsidP="00A21E0D">
      <w:pPr>
        <w:widowControl w:val="0"/>
        <w:suppressAutoHyphens/>
        <w:snapToGrid w:val="0"/>
        <w:spacing w:after="0" w:line="240" w:lineRule="auto"/>
        <w:ind w:left="426" w:hanging="426"/>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1  Przy wyborze oferty Zamawiający będzie się kierował następującymi kryteriami i ich wagą:</w:t>
      </w:r>
    </w:p>
    <w:p w:rsidR="007626AB" w:rsidRPr="00A21E0D" w:rsidRDefault="007626AB" w:rsidP="00A21E0D">
      <w:pPr>
        <w:widowControl w:val="0"/>
        <w:numPr>
          <w:ilvl w:val="0"/>
          <w:numId w:val="18"/>
        </w:numPr>
        <w:suppressAutoHyphens/>
        <w:snapToGrid w:val="0"/>
        <w:spacing w:after="0" w:line="240" w:lineRule="auto"/>
        <w:jc w:val="both"/>
        <w:rPr>
          <w:rFonts w:ascii="Times New Roman" w:hAnsi="Times New Roman"/>
          <w:b/>
          <w:color w:val="000000"/>
          <w:sz w:val="24"/>
          <w:szCs w:val="20"/>
          <w:lang w:eastAsia="ar-SA"/>
        </w:rPr>
      </w:pPr>
      <w:r w:rsidRPr="00A21E0D">
        <w:rPr>
          <w:rFonts w:ascii="Times New Roman" w:hAnsi="Times New Roman"/>
          <w:color w:val="000000"/>
          <w:sz w:val="24"/>
          <w:szCs w:val="20"/>
          <w:lang w:eastAsia="ar-SA"/>
        </w:rPr>
        <w:t xml:space="preserve">kryterium: </w:t>
      </w:r>
      <w:r w:rsidRPr="00A21E0D">
        <w:rPr>
          <w:rFonts w:ascii="Times New Roman" w:hAnsi="Times New Roman"/>
          <w:b/>
          <w:color w:val="000000"/>
          <w:sz w:val="24"/>
          <w:szCs w:val="20"/>
          <w:lang w:eastAsia="ar-SA"/>
        </w:rPr>
        <w:t>cena oferty brutto – waga 9</w:t>
      </w:r>
      <w:r>
        <w:rPr>
          <w:rFonts w:ascii="Times New Roman" w:hAnsi="Times New Roman"/>
          <w:b/>
          <w:color w:val="000000"/>
          <w:sz w:val="24"/>
          <w:szCs w:val="20"/>
          <w:lang w:eastAsia="ar-SA"/>
        </w:rPr>
        <w:t>6</w:t>
      </w:r>
      <w:r w:rsidRPr="00A21E0D">
        <w:rPr>
          <w:rFonts w:ascii="Times New Roman" w:hAnsi="Times New Roman"/>
          <w:b/>
          <w:color w:val="000000"/>
          <w:sz w:val="24"/>
          <w:szCs w:val="20"/>
          <w:lang w:eastAsia="ar-SA"/>
        </w:rPr>
        <w:t xml:space="preserve"> %</w:t>
      </w:r>
    </w:p>
    <w:p w:rsidR="007626AB" w:rsidRPr="00A21E0D" w:rsidRDefault="007626AB" w:rsidP="00A21E0D">
      <w:pPr>
        <w:widowControl w:val="0"/>
        <w:suppressAutoHyphens/>
        <w:snapToGrid w:val="0"/>
        <w:spacing w:after="0" w:line="240" w:lineRule="auto"/>
        <w:ind w:left="1043"/>
        <w:jc w:val="both"/>
        <w:rPr>
          <w:rFonts w:ascii="Times New Roman" w:hAnsi="Times New Roman"/>
          <w:b/>
          <w:color w:val="000000"/>
          <w:sz w:val="24"/>
          <w:szCs w:val="20"/>
          <w:lang w:eastAsia="ar-SA"/>
        </w:rPr>
      </w:pPr>
      <w:r w:rsidRPr="00A21E0D">
        <w:rPr>
          <w:rFonts w:ascii="Times New Roman" w:hAnsi="Times New Roman"/>
          <w:b/>
          <w:color w:val="000000"/>
          <w:sz w:val="24"/>
          <w:szCs w:val="20"/>
          <w:lang w:eastAsia="ar-SA"/>
        </w:rPr>
        <w:t>w tym kryterium oferta może uzyskać max 9</w:t>
      </w:r>
      <w:r>
        <w:rPr>
          <w:rFonts w:ascii="Times New Roman" w:hAnsi="Times New Roman"/>
          <w:b/>
          <w:color w:val="000000"/>
          <w:sz w:val="24"/>
          <w:szCs w:val="20"/>
          <w:lang w:eastAsia="ar-SA"/>
        </w:rPr>
        <w:t>6</w:t>
      </w:r>
      <w:r w:rsidRPr="00A21E0D">
        <w:rPr>
          <w:rFonts w:ascii="Times New Roman" w:hAnsi="Times New Roman"/>
          <w:b/>
          <w:color w:val="000000"/>
          <w:sz w:val="24"/>
          <w:szCs w:val="20"/>
          <w:lang w:eastAsia="ar-SA"/>
        </w:rPr>
        <w:t xml:space="preserve"> punktów.</w:t>
      </w:r>
    </w:p>
    <w:p w:rsidR="007626AB" w:rsidRPr="00A21E0D" w:rsidRDefault="007626AB" w:rsidP="00A21E0D">
      <w:pPr>
        <w:widowControl w:val="0"/>
        <w:numPr>
          <w:ilvl w:val="0"/>
          <w:numId w:val="18"/>
        </w:numPr>
        <w:suppressAutoHyphens/>
        <w:snapToGrid w:val="0"/>
        <w:spacing w:after="0" w:line="240" w:lineRule="auto"/>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 xml:space="preserve">kryterium: </w:t>
      </w:r>
      <w:r>
        <w:rPr>
          <w:rFonts w:ascii="Times New Roman" w:hAnsi="Times New Roman"/>
          <w:b/>
          <w:color w:val="000000"/>
          <w:sz w:val="24"/>
          <w:szCs w:val="20"/>
          <w:lang w:eastAsia="ar-SA"/>
        </w:rPr>
        <w:t>okres</w:t>
      </w:r>
      <w:r w:rsidRPr="00A21E0D">
        <w:rPr>
          <w:rFonts w:ascii="Times New Roman" w:hAnsi="Times New Roman"/>
          <w:b/>
          <w:color w:val="000000"/>
          <w:sz w:val="24"/>
          <w:szCs w:val="20"/>
          <w:lang w:eastAsia="ar-SA"/>
        </w:rPr>
        <w:t xml:space="preserve"> </w:t>
      </w:r>
      <w:r>
        <w:rPr>
          <w:rFonts w:ascii="Times New Roman" w:hAnsi="Times New Roman"/>
          <w:b/>
          <w:color w:val="000000"/>
          <w:sz w:val="24"/>
          <w:szCs w:val="20"/>
          <w:lang w:eastAsia="ar-SA"/>
        </w:rPr>
        <w:t>gwarancji</w:t>
      </w:r>
      <w:r w:rsidRPr="00A21E0D">
        <w:rPr>
          <w:rFonts w:ascii="Times New Roman" w:hAnsi="Times New Roman"/>
          <w:b/>
          <w:color w:val="000000"/>
          <w:sz w:val="24"/>
          <w:szCs w:val="20"/>
          <w:lang w:eastAsia="ar-SA"/>
        </w:rPr>
        <w:t xml:space="preserve"> (</w:t>
      </w:r>
      <w:r>
        <w:rPr>
          <w:rFonts w:ascii="Times New Roman" w:hAnsi="Times New Roman"/>
          <w:b/>
          <w:color w:val="000000"/>
          <w:sz w:val="24"/>
          <w:szCs w:val="20"/>
          <w:lang w:eastAsia="ar-SA"/>
        </w:rPr>
        <w:t>G</w:t>
      </w:r>
      <w:r w:rsidRPr="00A21E0D">
        <w:rPr>
          <w:rFonts w:ascii="Times New Roman" w:hAnsi="Times New Roman"/>
          <w:b/>
          <w:color w:val="000000"/>
          <w:sz w:val="24"/>
          <w:szCs w:val="20"/>
          <w:lang w:eastAsia="ar-SA"/>
        </w:rPr>
        <w:t>)</w:t>
      </w:r>
      <w:r w:rsidRPr="00A21E0D">
        <w:rPr>
          <w:rFonts w:ascii="Times New Roman" w:hAnsi="Times New Roman"/>
          <w:color w:val="000000"/>
          <w:sz w:val="24"/>
          <w:szCs w:val="20"/>
          <w:lang w:eastAsia="ar-SA"/>
        </w:rPr>
        <w:t xml:space="preserve"> </w:t>
      </w:r>
      <w:r w:rsidRPr="00A21E0D">
        <w:rPr>
          <w:rFonts w:ascii="Times New Roman" w:hAnsi="Times New Roman"/>
          <w:b/>
          <w:color w:val="000000"/>
          <w:sz w:val="24"/>
          <w:szCs w:val="20"/>
          <w:lang w:eastAsia="ar-SA"/>
        </w:rPr>
        <w:t xml:space="preserve">– waga </w:t>
      </w:r>
      <w:r>
        <w:rPr>
          <w:rFonts w:ascii="Times New Roman" w:hAnsi="Times New Roman"/>
          <w:b/>
          <w:color w:val="000000"/>
          <w:sz w:val="24"/>
          <w:szCs w:val="20"/>
          <w:lang w:eastAsia="ar-SA"/>
        </w:rPr>
        <w:t>4</w:t>
      </w:r>
      <w:r w:rsidRPr="00A21E0D">
        <w:rPr>
          <w:rFonts w:ascii="Times New Roman" w:hAnsi="Times New Roman"/>
          <w:b/>
          <w:color w:val="000000"/>
          <w:sz w:val="24"/>
          <w:szCs w:val="20"/>
          <w:lang w:eastAsia="ar-SA"/>
        </w:rPr>
        <w:t>%</w:t>
      </w:r>
    </w:p>
    <w:p w:rsidR="007626AB" w:rsidRPr="00A21E0D" w:rsidRDefault="007626AB" w:rsidP="00A21E0D">
      <w:pPr>
        <w:widowControl w:val="0"/>
        <w:suppressAutoHyphens/>
        <w:snapToGrid w:val="0"/>
        <w:spacing w:after="0" w:line="240" w:lineRule="auto"/>
        <w:ind w:left="1043"/>
        <w:jc w:val="both"/>
        <w:rPr>
          <w:rFonts w:ascii="Times New Roman" w:hAnsi="Times New Roman"/>
          <w:b/>
          <w:color w:val="000000"/>
          <w:sz w:val="24"/>
          <w:szCs w:val="20"/>
          <w:lang w:eastAsia="ar-SA"/>
        </w:rPr>
      </w:pPr>
      <w:r w:rsidRPr="00A21E0D">
        <w:rPr>
          <w:rFonts w:ascii="Times New Roman" w:hAnsi="Times New Roman"/>
          <w:b/>
          <w:color w:val="000000"/>
          <w:sz w:val="24"/>
          <w:szCs w:val="20"/>
          <w:lang w:eastAsia="ar-SA"/>
        </w:rPr>
        <w:t xml:space="preserve">w tym kryterium oferta może uzyskać max </w:t>
      </w:r>
      <w:r>
        <w:rPr>
          <w:rFonts w:ascii="Times New Roman" w:hAnsi="Times New Roman"/>
          <w:b/>
          <w:color w:val="000000"/>
          <w:sz w:val="24"/>
          <w:szCs w:val="20"/>
          <w:lang w:eastAsia="ar-SA"/>
        </w:rPr>
        <w:t>4</w:t>
      </w:r>
      <w:r w:rsidRPr="00A21E0D">
        <w:rPr>
          <w:rFonts w:ascii="Times New Roman" w:hAnsi="Times New Roman"/>
          <w:b/>
          <w:color w:val="000000"/>
          <w:sz w:val="24"/>
          <w:szCs w:val="20"/>
          <w:lang w:eastAsia="ar-SA"/>
        </w:rPr>
        <w:t xml:space="preserve"> punkty.</w:t>
      </w:r>
    </w:p>
    <w:p w:rsidR="007626AB" w:rsidRPr="00A21E0D" w:rsidRDefault="007626AB" w:rsidP="00A21E0D">
      <w:pPr>
        <w:autoSpaceDE w:val="0"/>
        <w:autoSpaceDN w:val="0"/>
        <w:adjustRightInd w:val="0"/>
        <w:spacing w:after="0" w:line="240" w:lineRule="auto"/>
        <w:rPr>
          <w:rFonts w:ascii="Times New Roman" w:hAnsi="Times New Roman"/>
          <w:sz w:val="24"/>
          <w:szCs w:val="24"/>
          <w:lang w:eastAsia="pl-PL"/>
        </w:rPr>
      </w:pPr>
      <w:r w:rsidRPr="00A21E0D">
        <w:rPr>
          <w:rFonts w:ascii="Times New Roman" w:hAnsi="Times New Roman"/>
          <w:sz w:val="24"/>
          <w:szCs w:val="24"/>
          <w:lang w:eastAsia="pl-PL"/>
        </w:rPr>
        <w:t>2. Maksymalna liczba punktów w kryteriów równa jest określonej wadze kryterium w %.</w:t>
      </w:r>
    </w:p>
    <w:p w:rsidR="007626AB" w:rsidRPr="00A21E0D" w:rsidRDefault="007626AB" w:rsidP="00A21E0D">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 xml:space="preserve">3. Oferty oceniane będą punktowo. </w:t>
      </w:r>
      <w:r w:rsidRPr="00A21E0D">
        <w:rPr>
          <w:rFonts w:ascii="Times New Roman" w:hAnsi="Times New Roman"/>
          <w:bCs/>
          <w:sz w:val="24"/>
          <w:szCs w:val="20"/>
          <w:lang w:eastAsia="ar-SA"/>
        </w:rPr>
        <w:t xml:space="preserve">Liczba punktów, jaką można uzyskać zostanie wyliczona wg wzoru: </w:t>
      </w:r>
      <w:r w:rsidRPr="00A21E0D">
        <w:rPr>
          <w:rFonts w:ascii="Times New Roman" w:hAnsi="Times New Roman"/>
          <w:sz w:val="24"/>
          <w:szCs w:val="20"/>
          <w:lang w:eastAsia="ar-SA"/>
        </w:rPr>
        <w:t xml:space="preserve">    </w:t>
      </w:r>
    </w:p>
    <w:p w:rsidR="007626AB" w:rsidRPr="00A21E0D" w:rsidRDefault="007626AB" w:rsidP="00A21E0D">
      <w:pPr>
        <w:suppressAutoHyphens/>
        <w:autoSpaceDE w:val="0"/>
        <w:spacing w:after="0" w:line="240" w:lineRule="auto"/>
        <w:ind w:left="360"/>
        <w:jc w:val="both"/>
        <w:rPr>
          <w:rFonts w:ascii="Times New Roman" w:hAnsi="Times New Roman"/>
          <w:b/>
          <w:lang w:eastAsia="ar-SA"/>
        </w:rPr>
      </w:pPr>
      <w:r w:rsidRPr="00A21E0D">
        <w:rPr>
          <w:rFonts w:ascii="Times New Roman" w:hAnsi="Times New Roman"/>
          <w:b/>
          <w:lang w:eastAsia="ar-SA"/>
        </w:rPr>
        <w:t xml:space="preserve">                           Cena najniższej zaproponowanej oferty              </w:t>
      </w:r>
    </w:p>
    <w:p w:rsidR="007626AB" w:rsidRPr="00A21E0D" w:rsidRDefault="007626AB" w:rsidP="00A21E0D">
      <w:pPr>
        <w:suppressAutoHyphens/>
        <w:autoSpaceDE w:val="0"/>
        <w:spacing w:after="0" w:line="240" w:lineRule="auto"/>
        <w:jc w:val="both"/>
        <w:rPr>
          <w:rFonts w:ascii="Times New Roman" w:hAnsi="Times New Roman"/>
          <w:b/>
          <w:vertAlign w:val="subscript"/>
          <w:lang w:eastAsia="ar-SA"/>
        </w:rPr>
      </w:pPr>
      <w:r w:rsidRPr="00A21E0D">
        <w:rPr>
          <w:rFonts w:ascii="Times New Roman" w:hAnsi="Times New Roman"/>
          <w:b/>
          <w:lang w:eastAsia="ar-SA"/>
        </w:rPr>
        <w:t>Liczba punktów   =           ------------------------------------         x 9</w:t>
      </w:r>
      <w:r>
        <w:rPr>
          <w:rFonts w:ascii="Times New Roman" w:hAnsi="Times New Roman"/>
          <w:b/>
          <w:lang w:eastAsia="ar-SA"/>
        </w:rPr>
        <w:t>6</w:t>
      </w:r>
      <w:r w:rsidRPr="00A21E0D">
        <w:rPr>
          <w:rFonts w:ascii="Times New Roman" w:hAnsi="Times New Roman"/>
          <w:b/>
          <w:lang w:eastAsia="ar-SA"/>
        </w:rPr>
        <w:t xml:space="preserve"> + </w:t>
      </w:r>
      <w:r>
        <w:rPr>
          <w:rFonts w:ascii="Times New Roman" w:hAnsi="Times New Roman"/>
          <w:b/>
          <w:lang w:eastAsia="ar-SA"/>
        </w:rPr>
        <w:t>G</w:t>
      </w:r>
    </w:p>
    <w:p w:rsidR="007626AB" w:rsidRPr="00A21E0D" w:rsidRDefault="007626AB" w:rsidP="00A21E0D">
      <w:pPr>
        <w:suppressAutoHyphens/>
        <w:autoSpaceDE w:val="0"/>
        <w:spacing w:after="0" w:line="240" w:lineRule="auto"/>
        <w:jc w:val="both"/>
        <w:rPr>
          <w:rFonts w:ascii="Times New Roman" w:hAnsi="Times New Roman" w:cs="Calibri"/>
          <w:b/>
          <w:lang w:eastAsia="ar-SA"/>
        </w:rPr>
      </w:pPr>
      <w:r w:rsidRPr="00A21E0D">
        <w:rPr>
          <w:rFonts w:ascii="Times New Roman" w:hAnsi="Times New Roman" w:cs="Calibri"/>
          <w:b/>
          <w:lang w:eastAsia="ar-SA"/>
        </w:rPr>
        <w:t xml:space="preserve">                </w:t>
      </w:r>
      <w:r w:rsidRPr="00A21E0D">
        <w:rPr>
          <w:rFonts w:ascii="Times New Roman" w:hAnsi="Times New Roman" w:cs="Calibri"/>
          <w:b/>
          <w:lang w:eastAsia="ar-SA"/>
        </w:rPr>
        <w:tab/>
        <w:t xml:space="preserve">                      Cena oferty badanej</w:t>
      </w:r>
    </w:p>
    <w:p w:rsidR="007626AB" w:rsidRPr="00A21E0D" w:rsidRDefault="007626AB" w:rsidP="00A21E0D">
      <w:pPr>
        <w:widowControl w:val="0"/>
        <w:suppressAutoHyphens/>
        <w:snapToGrid w:val="0"/>
        <w:spacing w:after="0" w:line="240" w:lineRule="auto"/>
        <w:ind w:left="200"/>
        <w:jc w:val="both"/>
        <w:rPr>
          <w:rFonts w:ascii="Times New Roman" w:hAnsi="Times New Roman"/>
          <w:color w:val="000000"/>
          <w:sz w:val="24"/>
          <w:szCs w:val="20"/>
          <w:lang w:eastAsia="ar-SA"/>
        </w:rPr>
      </w:pPr>
    </w:p>
    <w:p w:rsidR="007626AB" w:rsidRDefault="007626AB" w:rsidP="00A21E0D">
      <w:pPr>
        <w:widowControl w:val="0"/>
        <w:suppressAutoHyphens/>
        <w:snapToGrid w:val="0"/>
        <w:spacing w:after="0" w:line="240" w:lineRule="auto"/>
        <w:ind w:left="20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gdzie:</w:t>
      </w:r>
    </w:p>
    <w:p w:rsidR="007626AB" w:rsidRDefault="007626AB" w:rsidP="00A21E0D">
      <w:pPr>
        <w:spacing w:after="0" w:line="240" w:lineRule="auto"/>
        <w:ind w:left="709" w:hanging="567"/>
        <w:jc w:val="both"/>
        <w:rPr>
          <w:rFonts w:ascii="Times New Roman" w:hAnsi="Times New Roman"/>
          <w:color w:val="000000"/>
          <w:sz w:val="24"/>
          <w:szCs w:val="24"/>
          <w:lang w:eastAsia="pl-PL"/>
        </w:rPr>
      </w:pPr>
      <w:r>
        <w:rPr>
          <w:rFonts w:ascii="Times New Roman" w:hAnsi="Times New Roman"/>
          <w:color w:val="000000"/>
          <w:sz w:val="24"/>
          <w:szCs w:val="24"/>
          <w:lang w:eastAsia="pl-PL"/>
        </w:rPr>
        <w:t>o</w:t>
      </w:r>
      <w:r w:rsidRPr="00A21E0D">
        <w:rPr>
          <w:rFonts w:ascii="Times New Roman" w:hAnsi="Times New Roman"/>
          <w:color w:val="000000"/>
          <w:sz w:val="24"/>
          <w:szCs w:val="24"/>
          <w:lang w:eastAsia="pl-PL"/>
        </w:rPr>
        <w:t>ferta uzyska:</w:t>
      </w:r>
    </w:p>
    <w:p w:rsidR="007626AB" w:rsidRPr="00A21E0D" w:rsidRDefault="007626AB" w:rsidP="00A21E0D">
      <w:pPr>
        <w:spacing w:after="0" w:line="240" w:lineRule="auto"/>
        <w:ind w:left="709" w:hanging="567"/>
        <w:jc w:val="both"/>
        <w:rPr>
          <w:rFonts w:ascii="Times New Roman" w:hAnsi="Times New Roman"/>
          <w:sz w:val="24"/>
          <w:szCs w:val="24"/>
        </w:rPr>
      </w:pPr>
      <w:r>
        <w:rPr>
          <w:rFonts w:ascii="Times New Roman" w:hAnsi="Times New Roman"/>
          <w:b/>
          <w:color w:val="000000"/>
          <w:sz w:val="24"/>
          <w:szCs w:val="24"/>
          <w:lang w:eastAsia="pl-PL"/>
        </w:rPr>
        <w:t xml:space="preserve"> 4</w:t>
      </w:r>
      <w:r w:rsidRPr="0029655E">
        <w:rPr>
          <w:rFonts w:ascii="Times New Roman" w:hAnsi="Times New Roman"/>
          <w:b/>
          <w:color w:val="000000"/>
          <w:sz w:val="24"/>
          <w:szCs w:val="24"/>
          <w:lang w:eastAsia="pl-PL"/>
        </w:rPr>
        <w:t xml:space="preserve"> punkty</w:t>
      </w:r>
      <w:r>
        <w:rPr>
          <w:rFonts w:ascii="Times New Roman" w:hAnsi="Times New Roman"/>
          <w:color w:val="000000"/>
          <w:sz w:val="24"/>
          <w:szCs w:val="24"/>
          <w:lang w:eastAsia="pl-PL"/>
        </w:rPr>
        <w:t xml:space="preserve"> – jeżeli Wykonawca udzieli </w:t>
      </w:r>
      <w:r w:rsidRPr="00E22CCD">
        <w:rPr>
          <w:rFonts w:ascii="Times New Roman" w:hAnsi="Times New Roman"/>
          <w:sz w:val="24"/>
          <w:szCs w:val="24"/>
        </w:rPr>
        <w:t xml:space="preserve">48 </w:t>
      </w:r>
      <w:r>
        <w:rPr>
          <w:rFonts w:ascii="Times New Roman" w:hAnsi="Times New Roman"/>
          <w:sz w:val="24"/>
          <w:szCs w:val="24"/>
        </w:rPr>
        <w:t xml:space="preserve">i więcej </w:t>
      </w:r>
      <w:r w:rsidRPr="00E22CCD">
        <w:rPr>
          <w:rFonts w:ascii="Times New Roman" w:hAnsi="Times New Roman"/>
          <w:sz w:val="24"/>
          <w:szCs w:val="24"/>
        </w:rPr>
        <w:t>miesięcy gwarancji</w:t>
      </w:r>
      <w:r>
        <w:rPr>
          <w:rFonts w:ascii="Times New Roman" w:hAnsi="Times New Roman"/>
          <w:sz w:val="24"/>
          <w:szCs w:val="24"/>
        </w:rPr>
        <w:t xml:space="preserve"> </w:t>
      </w:r>
    </w:p>
    <w:p w:rsidR="007626AB" w:rsidRDefault="007626AB" w:rsidP="0029655E">
      <w:pPr>
        <w:widowControl w:val="0"/>
        <w:suppressAutoHyphens/>
        <w:snapToGrid w:val="0"/>
        <w:spacing w:after="0" w:line="240" w:lineRule="auto"/>
        <w:ind w:left="1418" w:hanging="1218"/>
        <w:jc w:val="both"/>
        <w:rPr>
          <w:rFonts w:ascii="Times New Roman" w:hAnsi="Times New Roman"/>
          <w:sz w:val="24"/>
          <w:szCs w:val="24"/>
        </w:rPr>
      </w:pPr>
      <w:r>
        <w:rPr>
          <w:rFonts w:ascii="Times New Roman" w:hAnsi="Times New Roman"/>
          <w:b/>
          <w:color w:val="000000"/>
          <w:sz w:val="24"/>
          <w:szCs w:val="20"/>
          <w:lang w:eastAsia="ar-SA"/>
        </w:rPr>
        <w:t>3</w:t>
      </w:r>
      <w:r w:rsidRPr="00A21E0D">
        <w:rPr>
          <w:rFonts w:ascii="Times New Roman" w:hAnsi="Times New Roman"/>
          <w:b/>
          <w:color w:val="000000"/>
          <w:sz w:val="24"/>
          <w:szCs w:val="20"/>
          <w:lang w:eastAsia="ar-SA"/>
        </w:rPr>
        <w:t xml:space="preserve"> punkty</w:t>
      </w:r>
      <w:r w:rsidRPr="00A21E0D">
        <w:rPr>
          <w:rFonts w:ascii="Times New Roman" w:hAnsi="Times New Roman"/>
          <w:color w:val="000000"/>
          <w:sz w:val="24"/>
          <w:szCs w:val="20"/>
          <w:lang w:eastAsia="ar-SA"/>
        </w:rPr>
        <w:t xml:space="preserve"> – jeżeli Wykonawca udzieli </w:t>
      </w:r>
      <w:r w:rsidRPr="00E22CCD">
        <w:rPr>
          <w:rFonts w:ascii="Times New Roman" w:hAnsi="Times New Roman"/>
          <w:sz w:val="24"/>
          <w:szCs w:val="24"/>
        </w:rPr>
        <w:t>od 36 do mniej niż 48 miesięcy gwarancji</w:t>
      </w:r>
    </w:p>
    <w:p w:rsidR="007626AB" w:rsidRDefault="007626AB" w:rsidP="0029655E">
      <w:pPr>
        <w:widowControl w:val="0"/>
        <w:suppressAutoHyphens/>
        <w:snapToGrid w:val="0"/>
        <w:spacing w:after="0" w:line="240" w:lineRule="auto"/>
        <w:ind w:left="1418" w:hanging="1218"/>
        <w:jc w:val="both"/>
        <w:rPr>
          <w:rFonts w:ascii="Times New Roman" w:hAnsi="Times New Roman"/>
          <w:sz w:val="24"/>
          <w:szCs w:val="24"/>
        </w:rPr>
      </w:pPr>
      <w:r>
        <w:rPr>
          <w:rFonts w:ascii="Times New Roman" w:hAnsi="Times New Roman"/>
          <w:b/>
          <w:color w:val="000000"/>
          <w:sz w:val="24"/>
          <w:szCs w:val="20"/>
          <w:lang w:eastAsia="ar-SA"/>
        </w:rPr>
        <w:t>2</w:t>
      </w:r>
      <w:r w:rsidRPr="00A21E0D">
        <w:rPr>
          <w:rFonts w:ascii="Times New Roman" w:hAnsi="Times New Roman"/>
          <w:b/>
          <w:color w:val="000000"/>
          <w:sz w:val="24"/>
          <w:szCs w:val="20"/>
          <w:lang w:eastAsia="ar-SA"/>
        </w:rPr>
        <w:t xml:space="preserve"> punkt</w:t>
      </w:r>
      <w:r>
        <w:rPr>
          <w:rFonts w:ascii="Times New Roman" w:hAnsi="Times New Roman"/>
          <w:b/>
          <w:color w:val="000000"/>
          <w:sz w:val="24"/>
          <w:szCs w:val="20"/>
          <w:lang w:eastAsia="ar-SA"/>
        </w:rPr>
        <w:t>y</w:t>
      </w:r>
      <w:r w:rsidRPr="00A21E0D">
        <w:rPr>
          <w:rFonts w:ascii="Times New Roman" w:hAnsi="Times New Roman"/>
          <w:b/>
          <w:color w:val="000000"/>
          <w:sz w:val="24"/>
          <w:szCs w:val="20"/>
          <w:lang w:eastAsia="ar-SA"/>
        </w:rPr>
        <w:t xml:space="preserve"> </w:t>
      </w:r>
      <w:r w:rsidRPr="00A21E0D">
        <w:rPr>
          <w:rFonts w:ascii="Times New Roman" w:hAnsi="Times New Roman"/>
          <w:color w:val="000000"/>
          <w:sz w:val="24"/>
          <w:szCs w:val="20"/>
          <w:lang w:eastAsia="ar-SA"/>
        </w:rPr>
        <w:t xml:space="preserve">– jeżeli Wykonawca udzieli </w:t>
      </w:r>
      <w:r w:rsidRPr="00E22CCD">
        <w:rPr>
          <w:rFonts w:ascii="Times New Roman" w:hAnsi="Times New Roman"/>
          <w:sz w:val="24"/>
          <w:szCs w:val="24"/>
        </w:rPr>
        <w:t>od 24 do mniej niż 36 miesięcy gwarancji</w:t>
      </w:r>
    </w:p>
    <w:p w:rsidR="007626AB" w:rsidRDefault="007626AB" w:rsidP="0029655E">
      <w:pPr>
        <w:widowControl w:val="0"/>
        <w:suppressAutoHyphens/>
        <w:snapToGrid w:val="0"/>
        <w:spacing w:after="0" w:line="240" w:lineRule="auto"/>
        <w:ind w:left="1418" w:hanging="1218"/>
        <w:jc w:val="both"/>
        <w:rPr>
          <w:rFonts w:ascii="Times New Roman" w:hAnsi="Times New Roman"/>
          <w:sz w:val="24"/>
          <w:szCs w:val="24"/>
        </w:rPr>
      </w:pPr>
      <w:r>
        <w:rPr>
          <w:rFonts w:ascii="Times New Roman" w:hAnsi="Times New Roman"/>
          <w:b/>
          <w:color w:val="000000"/>
          <w:sz w:val="24"/>
          <w:szCs w:val="20"/>
          <w:lang w:eastAsia="ar-SA"/>
        </w:rPr>
        <w:t xml:space="preserve">1 punkt – </w:t>
      </w:r>
      <w:r w:rsidRPr="0029655E">
        <w:rPr>
          <w:rFonts w:ascii="Times New Roman" w:hAnsi="Times New Roman"/>
          <w:color w:val="000000"/>
          <w:sz w:val="24"/>
          <w:szCs w:val="20"/>
          <w:lang w:eastAsia="ar-SA"/>
        </w:rPr>
        <w:t>jeżeli Wykonawca udzieli od 12 do mniej niż 24 miesięcy gwarancji</w:t>
      </w:r>
    </w:p>
    <w:p w:rsidR="007626AB" w:rsidRDefault="007626AB" w:rsidP="00A21E0D">
      <w:pPr>
        <w:widowControl w:val="0"/>
        <w:suppressAutoHyphens/>
        <w:snapToGrid w:val="0"/>
        <w:spacing w:after="0" w:line="240" w:lineRule="auto"/>
        <w:ind w:left="1418" w:hanging="1276"/>
        <w:jc w:val="both"/>
        <w:rPr>
          <w:rFonts w:ascii="Times New Roman" w:hAnsi="Times New Roman"/>
          <w:b/>
          <w:color w:val="000000"/>
          <w:sz w:val="24"/>
          <w:szCs w:val="20"/>
          <w:lang w:eastAsia="ar-SA"/>
        </w:rPr>
      </w:pPr>
      <w:r>
        <w:rPr>
          <w:rFonts w:ascii="Times New Roman" w:hAnsi="Times New Roman"/>
          <w:b/>
          <w:color w:val="000000"/>
          <w:sz w:val="24"/>
          <w:szCs w:val="20"/>
          <w:lang w:eastAsia="ar-SA"/>
        </w:rPr>
        <w:t xml:space="preserve"> </w:t>
      </w:r>
      <w:r w:rsidRPr="00A21E0D">
        <w:rPr>
          <w:rFonts w:ascii="Times New Roman" w:hAnsi="Times New Roman"/>
          <w:b/>
          <w:color w:val="000000"/>
          <w:sz w:val="24"/>
          <w:szCs w:val="20"/>
          <w:lang w:eastAsia="ar-SA"/>
        </w:rPr>
        <w:t>0 punktów</w:t>
      </w:r>
      <w:r w:rsidRPr="00A21E0D">
        <w:rPr>
          <w:rFonts w:ascii="Times New Roman" w:hAnsi="Times New Roman"/>
          <w:color w:val="000000"/>
          <w:sz w:val="24"/>
          <w:szCs w:val="20"/>
          <w:lang w:eastAsia="ar-SA"/>
        </w:rPr>
        <w:t xml:space="preserve"> – jeżeli Wykonawca udzieli </w:t>
      </w:r>
      <w:r w:rsidRPr="00E22CCD">
        <w:rPr>
          <w:rFonts w:ascii="Times New Roman" w:hAnsi="Times New Roman"/>
          <w:sz w:val="24"/>
          <w:szCs w:val="24"/>
        </w:rPr>
        <w:t>12 miesięcy gwarancji</w:t>
      </w:r>
    </w:p>
    <w:p w:rsidR="007626AB" w:rsidRPr="00A21E0D" w:rsidRDefault="007626AB" w:rsidP="00A21E0D">
      <w:pPr>
        <w:autoSpaceDE w:val="0"/>
        <w:autoSpaceDN w:val="0"/>
        <w:adjustRightInd w:val="0"/>
        <w:spacing w:after="0" w:line="240" w:lineRule="auto"/>
        <w:ind w:left="284" w:hanging="284"/>
        <w:jc w:val="both"/>
        <w:rPr>
          <w:rFonts w:ascii="Times New Roman" w:hAnsi="Times New Roman"/>
          <w:sz w:val="24"/>
          <w:szCs w:val="24"/>
          <w:lang w:eastAsia="pl-PL"/>
        </w:rPr>
      </w:pPr>
      <w:r w:rsidRPr="00A21E0D">
        <w:rPr>
          <w:rFonts w:ascii="Times New Roman" w:hAnsi="Times New Roman"/>
          <w:color w:val="000000"/>
          <w:sz w:val="24"/>
          <w:szCs w:val="20"/>
          <w:lang w:eastAsia="ar-SA"/>
        </w:rPr>
        <w:t xml:space="preserve">4. </w:t>
      </w:r>
      <w:r w:rsidRPr="00A21E0D">
        <w:rPr>
          <w:rFonts w:ascii="Times New Roman" w:hAnsi="Times New Roman"/>
          <w:sz w:val="24"/>
          <w:szCs w:val="24"/>
          <w:lang w:eastAsia="pl-PL"/>
        </w:rPr>
        <w:t>Uzyskana liczba punktów w ramach kryterium zaokrąglana będzie do drugiego miejsca po przecinku.</w:t>
      </w:r>
    </w:p>
    <w:p w:rsidR="007626AB" w:rsidRPr="00A21E0D" w:rsidRDefault="007626AB" w:rsidP="00A21E0D">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5. W toku oceny ofert Zamawiający może żądać od Wykonawcy wyjaśnień  dotyczących treści złożonej oferty.</w:t>
      </w:r>
    </w:p>
    <w:p w:rsidR="007626AB" w:rsidRPr="00A21E0D" w:rsidRDefault="007626AB" w:rsidP="00A21E0D">
      <w:pPr>
        <w:widowControl w:val="0"/>
        <w:suppressAutoHyphens/>
        <w:snapToGrid w:val="0"/>
        <w:spacing w:after="0" w:line="240" w:lineRule="auto"/>
        <w:ind w:left="360" w:hanging="360"/>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6. Zamawiający udzieli zamówienia Wykonawcy, którego oferta odpowiada wszystkim         wymaganiom przedstawionym w SIWZ oraz uzyska najwyższą liczbę punktów.</w:t>
      </w:r>
    </w:p>
    <w:p w:rsidR="007626AB" w:rsidRPr="00A21E0D" w:rsidRDefault="007626AB" w:rsidP="005B1400">
      <w:pPr>
        <w:widowControl w:val="0"/>
        <w:suppressAutoHyphens/>
        <w:snapToGrid w:val="0"/>
        <w:spacing w:after="0" w:line="240" w:lineRule="auto"/>
        <w:ind w:left="284" w:hanging="284"/>
        <w:jc w:val="both"/>
        <w:rPr>
          <w:rFonts w:ascii="Times New Roman" w:hAnsi="Times New Roman"/>
          <w:color w:val="000000"/>
          <w:sz w:val="24"/>
          <w:szCs w:val="20"/>
          <w:lang w:eastAsia="ar-SA"/>
        </w:rPr>
      </w:pPr>
      <w:r w:rsidRPr="00A21E0D">
        <w:rPr>
          <w:rFonts w:ascii="Times New Roman" w:hAnsi="Times New Roman"/>
          <w:color w:val="000000"/>
          <w:sz w:val="24"/>
          <w:szCs w:val="20"/>
          <w:lang w:eastAsia="ar-SA"/>
        </w:rPr>
        <w:t>7. Jeżeli złożono ofertę, której wybór prowadziłby do powstania obowiązku podatkowego Zamawiającego zgodnie z przepisami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626AB" w:rsidRDefault="007626AB" w:rsidP="005B1400">
      <w:pPr>
        <w:spacing w:after="0" w:line="240" w:lineRule="auto"/>
        <w:rPr>
          <w:rFonts w:ascii="Times New Roman" w:hAnsi="Times New Roman"/>
          <w:sz w:val="24"/>
          <w:szCs w:val="24"/>
        </w:rPr>
      </w:pPr>
    </w:p>
    <w:p w:rsidR="007626AB" w:rsidRPr="005B1400" w:rsidRDefault="007626AB" w:rsidP="00B126D0">
      <w:pPr>
        <w:widowControl w:val="0"/>
        <w:shd w:val="clear" w:color="auto" w:fill="D9D9D9"/>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XIV INFORMACJE O FORMALNOŚCIACH, JAKIE POWINNY ZOSTAĆ DOPEŁNIONE PO WYBORZE OFERTY W CELU ZAWARCIA UMOWY                     W SPRAWIE ZAMÓWIENIA PUBLICZNEGO.</w:t>
      </w:r>
    </w:p>
    <w:p w:rsidR="007626AB" w:rsidRPr="005B1400" w:rsidRDefault="007626AB" w:rsidP="005B1400">
      <w:pPr>
        <w:widowControl w:val="0"/>
        <w:numPr>
          <w:ilvl w:val="0"/>
          <w:numId w:val="19"/>
        </w:numPr>
        <w:suppressAutoHyphens/>
        <w:snapToGrid w:val="0"/>
        <w:spacing w:after="0" w:line="240" w:lineRule="auto"/>
        <w:ind w:left="284" w:hanging="284"/>
        <w:jc w:val="both"/>
        <w:rPr>
          <w:rFonts w:ascii="Times New Roman" w:hAnsi="Times New Roman"/>
          <w:sz w:val="24"/>
          <w:szCs w:val="20"/>
          <w:lang w:eastAsia="ar-SA"/>
        </w:rPr>
      </w:pPr>
      <w:r w:rsidRPr="005B1400">
        <w:rPr>
          <w:rFonts w:ascii="Times New Roman" w:hAnsi="Times New Roman"/>
          <w:sz w:val="24"/>
          <w:szCs w:val="20"/>
          <w:lang w:eastAsia="ar-SA"/>
        </w:rPr>
        <w:t>Niezwłocznie po wyborze najkorzystniejszej oferty Zamawiający poinformuje wszystkich uczestników postępowania, którzy złożyli oferty o:</w:t>
      </w:r>
    </w:p>
    <w:p w:rsidR="007626AB" w:rsidRPr="005B1400" w:rsidRDefault="007626AB" w:rsidP="005B1400">
      <w:pPr>
        <w:widowControl w:val="0"/>
        <w:numPr>
          <w:ilvl w:val="1"/>
          <w:numId w:val="20"/>
        </w:numPr>
        <w:suppressAutoHyphens/>
        <w:snapToGrid w:val="0"/>
        <w:spacing w:after="0" w:line="240" w:lineRule="auto"/>
        <w:ind w:left="567"/>
        <w:jc w:val="both"/>
        <w:rPr>
          <w:rFonts w:ascii="Times New Roman" w:hAnsi="Times New Roman"/>
          <w:sz w:val="24"/>
          <w:szCs w:val="20"/>
          <w:lang w:eastAsia="ar-SA"/>
        </w:rPr>
      </w:pPr>
      <w:r w:rsidRPr="005B1400">
        <w:rPr>
          <w:rFonts w:ascii="Times New Roman" w:hAnsi="Times New Roman"/>
          <w:sz w:val="24"/>
          <w:szCs w:val="20"/>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626AB" w:rsidRPr="005B1400" w:rsidRDefault="007626AB" w:rsidP="005B1400">
      <w:pPr>
        <w:widowControl w:val="0"/>
        <w:numPr>
          <w:ilvl w:val="1"/>
          <w:numId w:val="20"/>
        </w:numPr>
        <w:suppressAutoHyphens/>
        <w:snapToGrid w:val="0"/>
        <w:spacing w:after="0" w:line="240" w:lineRule="auto"/>
        <w:ind w:left="567"/>
        <w:jc w:val="both"/>
        <w:rPr>
          <w:rFonts w:ascii="Times New Roman" w:hAnsi="Times New Roman"/>
          <w:sz w:val="24"/>
          <w:szCs w:val="20"/>
          <w:lang w:eastAsia="ar-SA"/>
        </w:rPr>
      </w:pPr>
      <w:r w:rsidRPr="005B1400">
        <w:rPr>
          <w:rFonts w:ascii="Times New Roman" w:hAnsi="Times New Roman"/>
          <w:sz w:val="24"/>
          <w:szCs w:val="20"/>
          <w:lang w:eastAsia="ar-SA"/>
        </w:rPr>
        <w:t xml:space="preserve"> Wykonawcach, których oferty zostały odrzucone, podając uzasadnienie faktyczne                 i prawne,</w:t>
      </w:r>
    </w:p>
    <w:p w:rsidR="007626AB" w:rsidRPr="005B1400" w:rsidRDefault="007626AB" w:rsidP="005B1400">
      <w:pPr>
        <w:widowControl w:val="0"/>
        <w:numPr>
          <w:ilvl w:val="1"/>
          <w:numId w:val="20"/>
        </w:numPr>
        <w:suppressAutoHyphens/>
        <w:snapToGrid w:val="0"/>
        <w:spacing w:after="0" w:line="240" w:lineRule="auto"/>
        <w:ind w:left="567"/>
        <w:jc w:val="both"/>
        <w:rPr>
          <w:rFonts w:ascii="Times New Roman" w:hAnsi="Times New Roman"/>
          <w:sz w:val="24"/>
          <w:szCs w:val="20"/>
          <w:lang w:eastAsia="ar-SA"/>
        </w:rPr>
      </w:pPr>
      <w:r w:rsidRPr="005B1400">
        <w:rPr>
          <w:rFonts w:ascii="Times New Roman" w:hAnsi="Times New Roman"/>
          <w:sz w:val="24"/>
          <w:szCs w:val="20"/>
          <w:lang w:eastAsia="ar-SA"/>
        </w:rPr>
        <w:t>Wykonawcach, którzy zostali wykluczeni z postępowania o udzielenie zamówienia, podając uzasadnienie faktyczne i prawne.</w:t>
      </w:r>
    </w:p>
    <w:p w:rsidR="007626AB" w:rsidRPr="005B1400" w:rsidRDefault="007626AB" w:rsidP="005B1400">
      <w:pPr>
        <w:widowControl w:val="0"/>
        <w:numPr>
          <w:ilvl w:val="1"/>
          <w:numId w:val="20"/>
        </w:numPr>
        <w:suppressAutoHyphens/>
        <w:snapToGrid w:val="0"/>
        <w:spacing w:after="0" w:line="240" w:lineRule="auto"/>
        <w:ind w:left="567"/>
        <w:jc w:val="both"/>
        <w:rPr>
          <w:rFonts w:ascii="Times New Roman" w:hAnsi="Times New Roman"/>
          <w:sz w:val="24"/>
          <w:szCs w:val="20"/>
          <w:lang w:eastAsia="ar-SA"/>
        </w:rPr>
      </w:pPr>
      <w:r w:rsidRPr="005B1400">
        <w:rPr>
          <w:rFonts w:ascii="Times New Roman" w:hAnsi="Times New Roman"/>
          <w:sz w:val="24"/>
          <w:szCs w:val="20"/>
          <w:lang w:eastAsia="ar-SA"/>
        </w:rPr>
        <w:t>Terminie, określonym zgodnie z art. 94 ust. 1 lub 2 uPzp, po którego upływie umowa           w sprawie zamówienia publicznego może zostać zawarta.</w:t>
      </w:r>
    </w:p>
    <w:p w:rsidR="007626AB" w:rsidRPr="005B1400" w:rsidRDefault="007626AB" w:rsidP="005B1400">
      <w:pPr>
        <w:widowControl w:val="0"/>
        <w:numPr>
          <w:ilvl w:val="0"/>
          <w:numId w:val="20"/>
        </w:numPr>
        <w:suppressAutoHyphens/>
        <w:snapToGrid w:val="0"/>
        <w:spacing w:after="0" w:line="240" w:lineRule="auto"/>
        <w:ind w:left="284" w:hanging="284"/>
        <w:jc w:val="both"/>
        <w:rPr>
          <w:rFonts w:ascii="Times New Roman" w:hAnsi="Times New Roman"/>
          <w:sz w:val="24"/>
          <w:szCs w:val="20"/>
          <w:lang w:eastAsia="ar-SA"/>
        </w:rPr>
      </w:pPr>
      <w:r w:rsidRPr="005B1400">
        <w:rPr>
          <w:rFonts w:ascii="Times New Roman" w:hAnsi="Times New Roman"/>
          <w:sz w:val="24"/>
          <w:szCs w:val="20"/>
          <w:lang w:eastAsia="ar-SA"/>
        </w:rPr>
        <w:t xml:space="preserve">Z Wykonawcą, który złożył najkorzystniejszą ofertę, zostanie podpisana umowa w terminie nie krótszym niż 5 dni od dnia przesłania zawiadomienia o wyborze oferty faksem lub drogą elektroniczną albo 10 dni jeżeli zawiadomienie to zostało przesłane w inny sposób. Zamawiający może zawrzeć umowę w terminie krótszym, w przypadku zaistnienia okoliczności z art. 94 ust. 2 uPzp.   </w:t>
      </w:r>
    </w:p>
    <w:p w:rsidR="007626AB" w:rsidRPr="005B1400" w:rsidRDefault="007626AB" w:rsidP="005B1400">
      <w:pPr>
        <w:widowControl w:val="0"/>
        <w:suppressAutoHyphens/>
        <w:snapToGrid w:val="0"/>
        <w:spacing w:after="0" w:line="240" w:lineRule="auto"/>
        <w:ind w:left="284" w:hanging="284"/>
        <w:jc w:val="both"/>
        <w:rPr>
          <w:rFonts w:ascii="Times New Roman" w:hAnsi="Times New Roman"/>
          <w:sz w:val="24"/>
          <w:szCs w:val="20"/>
          <w:lang w:eastAsia="ar-SA"/>
        </w:rPr>
      </w:pPr>
      <w:r w:rsidRPr="005B1400">
        <w:rPr>
          <w:rFonts w:ascii="Times New Roman" w:hAnsi="Times New Roman"/>
          <w:sz w:val="24"/>
          <w:szCs w:val="20"/>
          <w:lang w:eastAsia="ar-SA"/>
        </w:rPr>
        <w:t xml:space="preserve">3. O miejscu i terminie podpisania umowy Zamawiający powiadomi wybranego Wykonawcę odrębnym pismem lub telefonicznie. Dwukrotne nieusprawiedliwione przez Wykonawcę niestawienie się w wyznaczonym terminie do podpisania umowy uznaje się za odstąpienie od jej zawarcia i upoważnia Zamawiającego do przeprowadzenia procedury z art. 94 ust. 3 uPzp. </w:t>
      </w:r>
    </w:p>
    <w:p w:rsidR="007626AB" w:rsidRPr="005B1400" w:rsidRDefault="007626AB" w:rsidP="005B1400">
      <w:pPr>
        <w:widowControl w:val="0"/>
        <w:suppressAutoHyphens/>
        <w:snapToGrid w:val="0"/>
        <w:spacing w:after="0" w:line="240" w:lineRule="auto"/>
        <w:jc w:val="both"/>
        <w:rPr>
          <w:rFonts w:ascii="Times New Roman" w:hAnsi="Times New Roman"/>
          <w:b/>
          <w:color w:val="000000"/>
          <w:sz w:val="24"/>
          <w:szCs w:val="20"/>
          <w:u w:val="single"/>
          <w:lang w:eastAsia="ar-SA"/>
        </w:rPr>
      </w:pPr>
    </w:p>
    <w:p w:rsidR="007626AB" w:rsidRPr="005B1400" w:rsidRDefault="007626AB" w:rsidP="00B126D0">
      <w:pPr>
        <w:widowControl w:val="0"/>
        <w:shd w:val="clear" w:color="auto" w:fill="D9D9D9"/>
        <w:suppressAutoHyphens/>
        <w:snapToGrid w:val="0"/>
        <w:spacing w:after="0" w:line="240" w:lineRule="auto"/>
        <w:jc w:val="both"/>
        <w:rPr>
          <w:rFonts w:ascii="Times New Roman" w:hAnsi="Times New Roman"/>
          <w:b/>
          <w:sz w:val="24"/>
          <w:szCs w:val="20"/>
          <w:lang w:eastAsia="ar-SA"/>
        </w:rPr>
      </w:pPr>
      <w:r>
        <w:rPr>
          <w:rFonts w:ascii="Times New Roman" w:hAnsi="Times New Roman"/>
          <w:b/>
          <w:sz w:val="24"/>
          <w:szCs w:val="20"/>
          <w:lang w:eastAsia="ar-SA"/>
        </w:rPr>
        <w:t xml:space="preserve">XV </w:t>
      </w:r>
      <w:r w:rsidRPr="005B1400">
        <w:rPr>
          <w:rFonts w:ascii="Times New Roman" w:hAnsi="Times New Roman"/>
          <w:b/>
          <w:sz w:val="24"/>
          <w:szCs w:val="20"/>
          <w:lang w:eastAsia="ar-SA"/>
        </w:rPr>
        <w:t>WYMAGANIA DOTYCZĄCE ZABEZPIECZENIA NALEŻYTEGO WYKONANIA UMOWY</w:t>
      </w:r>
    </w:p>
    <w:p w:rsidR="007626AB" w:rsidRPr="005B1400" w:rsidRDefault="007626AB" w:rsidP="005B1400">
      <w:pPr>
        <w:widowControl w:val="0"/>
        <w:suppressAutoHyphens/>
        <w:snapToGrid w:val="0"/>
        <w:spacing w:after="0" w:line="240" w:lineRule="auto"/>
        <w:ind w:left="240" w:hanging="240"/>
        <w:jc w:val="both"/>
        <w:rPr>
          <w:rFonts w:ascii="Times New Roman" w:hAnsi="Times New Roman"/>
          <w:sz w:val="24"/>
          <w:szCs w:val="20"/>
          <w:lang w:eastAsia="ar-SA"/>
        </w:rPr>
      </w:pPr>
      <w:r w:rsidRPr="005B1400">
        <w:rPr>
          <w:rFonts w:ascii="Times New Roman" w:hAnsi="Times New Roman"/>
          <w:sz w:val="24"/>
          <w:szCs w:val="20"/>
          <w:lang w:eastAsia="ar-SA"/>
        </w:rPr>
        <w:t>Zamawiający nie żąda wniesienia zabezpieczenia należytego wykonania umowy.</w:t>
      </w:r>
    </w:p>
    <w:p w:rsidR="007626AB" w:rsidRPr="005B1400" w:rsidRDefault="007626AB" w:rsidP="005B1400">
      <w:pPr>
        <w:widowControl w:val="0"/>
        <w:suppressAutoHyphens/>
        <w:snapToGrid w:val="0"/>
        <w:spacing w:after="0" w:line="240" w:lineRule="auto"/>
        <w:ind w:left="360" w:hanging="360"/>
        <w:jc w:val="both"/>
        <w:rPr>
          <w:rFonts w:ascii="Times New Roman" w:hAnsi="Times New Roman"/>
          <w:sz w:val="24"/>
          <w:szCs w:val="20"/>
          <w:lang w:eastAsia="ar-SA"/>
        </w:rPr>
      </w:pPr>
    </w:p>
    <w:p w:rsidR="007626AB" w:rsidRPr="005B1400" w:rsidRDefault="007626AB" w:rsidP="005B1400">
      <w:pPr>
        <w:widowControl w:val="0"/>
        <w:shd w:val="clear" w:color="auto" w:fill="D9D9D9"/>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626AB" w:rsidRPr="005B1400" w:rsidRDefault="007626AB" w:rsidP="005B1400">
      <w:pPr>
        <w:widowControl w:val="0"/>
        <w:numPr>
          <w:ilvl w:val="0"/>
          <w:numId w:val="30"/>
        </w:numPr>
        <w:suppressAutoHyphens/>
        <w:snapToGrid w:val="0"/>
        <w:spacing w:after="0" w:line="240" w:lineRule="auto"/>
        <w:ind w:left="360"/>
        <w:jc w:val="both"/>
        <w:rPr>
          <w:rFonts w:ascii="Times New Roman" w:hAnsi="Times New Roman"/>
          <w:sz w:val="24"/>
          <w:szCs w:val="20"/>
          <w:lang w:eastAsia="ar-SA"/>
        </w:rPr>
      </w:pPr>
      <w:r w:rsidRPr="005B1400">
        <w:rPr>
          <w:rFonts w:ascii="Times New Roman" w:hAnsi="Times New Roman"/>
          <w:sz w:val="24"/>
          <w:szCs w:val="20"/>
          <w:lang w:eastAsia="ar-SA"/>
        </w:rPr>
        <w:t xml:space="preserve">Istotne postanowienia umowy określa niniejszy projekt umowy: </w:t>
      </w:r>
    </w:p>
    <w:p w:rsidR="007626AB" w:rsidRDefault="007626AB" w:rsidP="005B1400">
      <w:pPr>
        <w:suppressAutoHyphens/>
        <w:autoSpaceDE w:val="0"/>
        <w:spacing w:after="0" w:line="240" w:lineRule="auto"/>
        <w:jc w:val="center"/>
        <w:rPr>
          <w:rFonts w:ascii="Times New Roman" w:hAnsi="Times New Roman"/>
          <w:b/>
          <w:bCs/>
          <w:sz w:val="24"/>
          <w:szCs w:val="24"/>
          <w:lang w:eastAsia="ar-SA"/>
        </w:rPr>
      </w:pP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UMOWA Nr …………….</w:t>
      </w:r>
    </w:p>
    <w:p w:rsidR="007626AB" w:rsidRPr="005B1400" w:rsidRDefault="007626AB" w:rsidP="005B1400">
      <w:pPr>
        <w:suppressAutoHyphens/>
        <w:autoSpaceDE w:val="0"/>
        <w:spacing w:after="0" w:line="240" w:lineRule="auto"/>
        <w:jc w:val="both"/>
        <w:rPr>
          <w:rFonts w:ascii="Times New Roman" w:hAnsi="Times New Roman"/>
          <w:sz w:val="24"/>
          <w:szCs w:val="24"/>
          <w:lang w:eastAsia="ar-SA"/>
        </w:rPr>
      </w:pPr>
    </w:p>
    <w:p w:rsidR="007626AB" w:rsidRPr="005B1400" w:rsidRDefault="007626AB" w:rsidP="005B1400">
      <w:pPr>
        <w:suppressAutoHyphens/>
        <w:autoSpaceDE w:val="0"/>
        <w:spacing w:after="0" w:line="240" w:lineRule="auto"/>
        <w:jc w:val="both"/>
        <w:rPr>
          <w:rFonts w:ascii="Times New Roman" w:hAnsi="Times New Roman"/>
          <w:b/>
          <w:sz w:val="24"/>
          <w:szCs w:val="24"/>
          <w:lang w:eastAsia="ar-SA"/>
        </w:rPr>
      </w:pPr>
      <w:r w:rsidRPr="005B1400">
        <w:rPr>
          <w:rFonts w:ascii="Times New Roman" w:hAnsi="Times New Roman"/>
          <w:sz w:val="24"/>
          <w:szCs w:val="24"/>
          <w:lang w:eastAsia="ar-SA"/>
        </w:rPr>
        <w:t xml:space="preserve">Zawarta w Bargłowie Kościelnym w dniu ………..…… 2015 r. pomiędzy </w:t>
      </w:r>
      <w:r w:rsidRPr="005B1400">
        <w:rPr>
          <w:rFonts w:ascii="Times New Roman" w:hAnsi="Times New Roman"/>
          <w:b/>
          <w:bCs/>
          <w:sz w:val="24"/>
          <w:szCs w:val="24"/>
          <w:lang w:eastAsia="ar-SA"/>
        </w:rPr>
        <w:t>Gminą Bargłów Kościelny</w:t>
      </w:r>
      <w:r w:rsidRPr="005B1400">
        <w:rPr>
          <w:rFonts w:ascii="Times New Roman" w:hAnsi="Times New Roman"/>
          <w:sz w:val="24"/>
          <w:szCs w:val="24"/>
          <w:lang w:eastAsia="ar-SA"/>
        </w:rPr>
        <w:t xml:space="preserve"> z siedzibą w Urzędzie Gminy Bargłów Kościelny ul. Augustowska 47, 16-320 Bargłów Kościelny, NIP: </w:t>
      </w:r>
      <w:r w:rsidRPr="005B1400">
        <w:rPr>
          <w:rFonts w:ascii="Times New Roman" w:hAnsi="Times New Roman"/>
          <w:b/>
          <w:sz w:val="24"/>
          <w:szCs w:val="24"/>
          <w:lang w:eastAsia="ar-SA"/>
        </w:rPr>
        <w:t>846-15-97-922</w:t>
      </w:r>
      <w:r w:rsidRPr="005B1400">
        <w:rPr>
          <w:rFonts w:ascii="Times New Roman" w:hAnsi="Times New Roman"/>
          <w:sz w:val="24"/>
          <w:szCs w:val="24"/>
          <w:lang w:eastAsia="ar-SA"/>
        </w:rPr>
        <w:t xml:space="preserve">, REGON: </w:t>
      </w:r>
      <w:r w:rsidRPr="005B1400">
        <w:rPr>
          <w:rFonts w:ascii="Times New Roman" w:hAnsi="Times New Roman"/>
          <w:b/>
          <w:sz w:val="24"/>
          <w:szCs w:val="24"/>
          <w:lang w:eastAsia="ar-SA"/>
        </w:rPr>
        <w:t>790670941,</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reprezentowaną przez:</w:t>
      </w:r>
    </w:p>
    <w:p w:rsidR="007626AB" w:rsidRPr="005B1400" w:rsidRDefault="007626AB" w:rsidP="005B1400">
      <w:pPr>
        <w:suppressAutoHyphens/>
        <w:autoSpaceDE w:val="0"/>
        <w:spacing w:after="0" w:line="240" w:lineRule="auto"/>
        <w:rPr>
          <w:rFonts w:ascii="Times New Roman" w:hAnsi="Times New Roman"/>
          <w:b/>
          <w:sz w:val="24"/>
          <w:szCs w:val="24"/>
          <w:lang w:eastAsia="ar-SA"/>
        </w:rPr>
      </w:pPr>
      <w:r w:rsidRPr="005B1400">
        <w:rPr>
          <w:rFonts w:ascii="Times New Roman" w:hAnsi="Times New Roman"/>
          <w:sz w:val="24"/>
          <w:szCs w:val="24"/>
          <w:lang w:eastAsia="ar-SA"/>
        </w:rPr>
        <w:t xml:space="preserve">Wójta Gminy Bargłów Kościelny </w:t>
      </w:r>
      <w:r w:rsidRPr="005B1400">
        <w:rPr>
          <w:rFonts w:ascii="Times New Roman" w:hAnsi="Times New Roman"/>
          <w:b/>
          <w:sz w:val="24"/>
          <w:szCs w:val="24"/>
          <w:lang w:eastAsia="ar-SA"/>
        </w:rPr>
        <w:t>Pana Andrzeja Kwiecińskiego</w:t>
      </w:r>
    </w:p>
    <w:p w:rsidR="007626AB" w:rsidRPr="005B1400" w:rsidRDefault="007626AB" w:rsidP="005B1400">
      <w:pPr>
        <w:suppressAutoHyphens/>
        <w:autoSpaceDE w:val="0"/>
        <w:spacing w:after="0" w:line="240" w:lineRule="auto"/>
        <w:rPr>
          <w:rFonts w:ascii="Times New Roman" w:hAnsi="Times New Roman"/>
          <w:b/>
          <w:sz w:val="24"/>
          <w:szCs w:val="24"/>
          <w:lang w:eastAsia="ar-SA"/>
        </w:rPr>
      </w:pPr>
      <w:r w:rsidRPr="005B1400">
        <w:rPr>
          <w:rFonts w:ascii="Times New Roman" w:hAnsi="Times New Roman"/>
          <w:sz w:val="24"/>
          <w:szCs w:val="24"/>
          <w:lang w:eastAsia="ar-SA"/>
        </w:rPr>
        <w:t xml:space="preserve">przy kontrasygnacie Skarbnika Gminy </w:t>
      </w:r>
      <w:r w:rsidRPr="005B1400">
        <w:rPr>
          <w:rFonts w:ascii="Times New Roman" w:hAnsi="Times New Roman"/>
          <w:b/>
          <w:sz w:val="24"/>
          <w:szCs w:val="24"/>
          <w:lang w:eastAsia="ar-SA"/>
        </w:rPr>
        <w:t>Pani Doroty Osewskiej</w:t>
      </w:r>
    </w:p>
    <w:p w:rsidR="007626AB" w:rsidRPr="005B1400" w:rsidRDefault="007626AB" w:rsidP="005B1400">
      <w:pPr>
        <w:suppressAutoHyphens/>
        <w:autoSpaceDE w:val="0"/>
        <w:spacing w:after="0" w:line="240" w:lineRule="auto"/>
        <w:rPr>
          <w:rFonts w:ascii="Times New Roman" w:hAnsi="Times New Roman"/>
          <w:b/>
          <w:bCs/>
          <w:sz w:val="24"/>
          <w:szCs w:val="24"/>
          <w:lang w:eastAsia="ar-SA"/>
        </w:rPr>
      </w:pPr>
      <w:r w:rsidRPr="005B1400">
        <w:rPr>
          <w:rFonts w:ascii="Times New Roman" w:hAnsi="Times New Roman"/>
          <w:sz w:val="24"/>
          <w:szCs w:val="24"/>
          <w:lang w:eastAsia="ar-SA"/>
        </w:rPr>
        <w:t xml:space="preserve">zwaną dalej </w:t>
      </w:r>
      <w:r w:rsidRPr="005B1400">
        <w:rPr>
          <w:rFonts w:ascii="Times New Roman" w:hAnsi="Times New Roman"/>
          <w:b/>
          <w:sz w:val="24"/>
          <w:szCs w:val="24"/>
          <w:lang w:eastAsia="ar-SA"/>
        </w:rPr>
        <w:t>„</w:t>
      </w:r>
      <w:r w:rsidRPr="005B1400">
        <w:rPr>
          <w:rFonts w:ascii="Times New Roman" w:hAnsi="Times New Roman"/>
          <w:b/>
          <w:bCs/>
          <w:sz w:val="24"/>
          <w:szCs w:val="24"/>
          <w:lang w:eastAsia="ar-SA"/>
        </w:rPr>
        <w:t>Zamawiającym</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a</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NIP……………………………………….…, REGON………………………………………</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 xml:space="preserve">zwaną/ym dalej </w:t>
      </w:r>
      <w:r w:rsidRPr="005B1400">
        <w:rPr>
          <w:rFonts w:ascii="Times New Roman" w:hAnsi="Times New Roman"/>
          <w:b/>
          <w:sz w:val="24"/>
          <w:szCs w:val="24"/>
          <w:lang w:eastAsia="ar-SA"/>
        </w:rPr>
        <w:t>„Wykonawcą”,</w:t>
      </w:r>
      <w:r w:rsidRPr="005B1400">
        <w:rPr>
          <w:rFonts w:ascii="Times New Roman" w:hAnsi="Times New Roman"/>
          <w:sz w:val="24"/>
          <w:szCs w:val="24"/>
          <w:lang w:eastAsia="ar-SA"/>
        </w:rPr>
        <w:t xml:space="preserve"> reprezentowanym przez:</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1………………………………………………………………………………………………</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2………………………………………………………………………………………………</w:t>
      </w:r>
    </w:p>
    <w:p w:rsidR="007626AB" w:rsidRPr="005B1400" w:rsidRDefault="007626AB" w:rsidP="005B1400">
      <w:pPr>
        <w:suppressAutoHyphens/>
        <w:autoSpaceDE w:val="0"/>
        <w:spacing w:after="0" w:line="240" w:lineRule="auto"/>
        <w:rPr>
          <w:rFonts w:ascii="Times New Roman" w:hAnsi="Times New Roman"/>
          <w:sz w:val="24"/>
          <w:szCs w:val="24"/>
          <w:lang w:eastAsia="ar-SA"/>
        </w:rPr>
      </w:pPr>
      <w:r w:rsidRPr="005B1400">
        <w:rPr>
          <w:rFonts w:ascii="Times New Roman" w:hAnsi="Times New Roman"/>
          <w:sz w:val="24"/>
          <w:szCs w:val="24"/>
          <w:lang w:eastAsia="ar-SA"/>
        </w:rPr>
        <w:t>o następującej treści:</w:t>
      </w: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 1</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Przedmiot umowy</w:t>
      </w:r>
    </w:p>
    <w:p w:rsidR="007626AB" w:rsidRPr="005B1400" w:rsidRDefault="007626AB" w:rsidP="005B1400">
      <w:pPr>
        <w:numPr>
          <w:ilvl w:val="0"/>
          <w:numId w:val="22"/>
        </w:numPr>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rPr>
        <w:t xml:space="preserve">Zamawiający zleca, a Wykonawca przyjmuje do wykonania zadanie pod nazwą „Zakup ciągnika wraz z przyczepą i ładowaczem czołowym do obsługi PSZOK”. W zakres zamówienia wchodzi dostawa nowego ciągnika z przyczepą i ładowaczem czołowym o parametrach określonych w SIWZ wraz z przeszkoleniem pracowników Zamawiającego w zakresie użytkowania oraz obsługi technicznej dostarczonego sprzętu, </w:t>
      </w:r>
      <w:r w:rsidRPr="005B1400">
        <w:rPr>
          <w:rFonts w:ascii="Times New Roman" w:hAnsi="Times New Roman"/>
          <w:sz w:val="24"/>
          <w:szCs w:val="24"/>
          <w:lang w:eastAsia="ar-SA"/>
        </w:rPr>
        <w:t>na terenie siedziby Zamawiającego w uzgodnionym terminie</w:t>
      </w:r>
      <w:r>
        <w:rPr>
          <w:rFonts w:ascii="Times New Roman" w:hAnsi="Times New Roman"/>
          <w:sz w:val="24"/>
          <w:szCs w:val="24"/>
          <w:lang w:eastAsia="ar-SA"/>
        </w:rPr>
        <w:t>.</w:t>
      </w:r>
      <w:r w:rsidRPr="005B1400">
        <w:rPr>
          <w:rFonts w:ascii="Times New Roman" w:hAnsi="Times New Roman"/>
          <w:sz w:val="24"/>
          <w:szCs w:val="24"/>
          <w:lang w:eastAsia="ar-SA"/>
        </w:rPr>
        <w:t xml:space="preserve"> </w:t>
      </w:r>
    </w:p>
    <w:p w:rsidR="007626AB" w:rsidRPr="005B1400" w:rsidRDefault="007626AB" w:rsidP="005B1400">
      <w:pPr>
        <w:numPr>
          <w:ilvl w:val="0"/>
          <w:numId w:val="22"/>
        </w:numPr>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lang w:eastAsia="ar-SA"/>
        </w:rPr>
        <w:t>Wykonawca oświadcza, że urządzenia będące przedmiotem umowy stanowią jego własność, są wolne od wad fizycznych, prawnych oraz praw osób trzecich, że nie toczy</w:t>
      </w:r>
      <w:r w:rsidRPr="005B1400">
        <w:rPr>
          <w:rFonts w:ascii="Times New Roman" w:hAnsi="Times New Roman"/>
          <w:sz w:val="24"/>
          <w:szCs w:val="24"/>
          <w:lang w:eastAsia="ar-SA"/>
        </w:rPr>
        <w:br/>
        <w:t xml:space="preserve"> się żadne postępowanie, którego przedmiotem są te urządzenia i nie stanowią one przedmiotu zabezpieczenia.</w:t>
      </w:r>
    </w:p>
    <w:p w:rsidR="007626AB" w:rsidRPr="005B1400" w:rsidRDefault="007626AB" w:rsidP="005B1400">
      <w:pPr>
        <w:spacing w:after="0" w:line="240" w:lineRule="auto"/>
        <w:ind w:left="284" w:hanging="284"/>
        <w:jc w:val="both"/>
        <w:rPr>
          <w:rFonts w:ascii="Times New Roman" w:hAnsi="Times New Roman"/>
          <w:sz w:val="24"/>
          <w:szCs w:val="24"/>
        </w:rPr>
      </w:pP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 2</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Termin wykonania umowy</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Zamówienie należy wykonać w terminie do dnia 2</w:t>
      </w:r>
      <w:r>
        <w:rPr>
          <w:rFonts w:ascii="Times New Roman" w:hAnsi="Times New Roman"/>
          <w:sz w:val="24"/>
          <w:szCs w:val="24"/>
        </w:rPr>
        <w:t xml:space="preserve">6 </w:t>
      </w:r>
      <w:r w:rsidRPr="005B1400">
        <w:rPr>
          <w:rFonts w:ascii="Times New Roman" w:hAnsi="Times New Roman"/>
          <w:sz w:val="24"/>
          <w:szCs w:val="24"/>
        </w:rPr>
        <w:t>czerwca 2015 roku.</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Wykonawca dostarczy pojazdy będące przedmiotem zamówienia do siedziby Zamawiającego własnym staraniem i na własny koszt.</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 xml:space="preserve">Datę i godzinę dostawy Wykonawca uzgodni z Zamawiającym. Dostawę należy wykonać w czasie będącym czasem pracy Zamawiającego – w dni robocze od poniedziałku do piątku w godz. 7.30-15.30. </w:t>
      </w:r>
      <w:r w:rsidRPr="005B1400">
        <w:rPr>
          <w:rFonts w:ascii="Times New Roman" w:hAnsi="Times New Roman"/>
          <w:sz w:val="24"/>
          <w:szCs w:val="24"/>
          <w:lang w:eastAsia="ar-SA"/>
        </w:rPr>
        <w:t>Wykonawca jest zobowiązany powiadomić Zamawiającego faxem, e-mailem lub telefonicznie o dacie oraz godzinie dostarczenia urządzeń w terminie 2 dni od planowanej dostawy.</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Odbiór przedmiotu dostawy będzie dokonany na podstawie protokołu odbioru podpisanego przez przedstawicieli Zamawiającego i Wykonawcy.</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 xml:space="preserve">Podczas odbioru Zamawiający sprawdzi, czy pojazdy i wyposażenie odpowiadają wymaganiom Zamawiającego. </w:t>
      </w:r>
      <w:r w:rsidRPr="005B1400">
        <w:rPr>
          <w:rFonts w:ascii="Times New Roman" w:hAnsi="Times New Roman"/>
          <w:sz w:val="24"/>
          <w:szCs w:val="24"/>
          <w:lang w:eastAsia="ar-SA"/>
        </w:rPr>
        <w:t>W przypadku, gdy urządzenia nie spełniają określonych warunków, Zamawiający odmawia jego przyjęcia informując o tym na piśmie Wykonawcę.</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ramach odbioru Zamawiający zastrzega sobie prawo przeprowadzenia prób technicznych pojazdu, których wyniki zostaną uwzględnione w protokole odbioru. W przypadku stwierdzenia przy odbiorze wad i usterek w protokole wyznaczy się sposób i termin ich usunięcia.</w:t>
      </w:r>
    </w:p>
    <w:p w:rsidR="007626AB" w:rsidRPr="005B1400" w:rsidRDefault="007626AB" w:rsidP="005B1400">
      <w:pPr>
        <w:numPr>
          <w:ilvl w:val="0"/>
          <w:numId w:val="21"/>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 xml:space="preserve">Wykonawca przekaże Zamawiającemu pojazdy będące przedmiotem umowy wraz z 2 kompletami kluczy (dotyczy ciągnika) </w:t>
      </w:r>
      <w:r>
        <w:rPr>
          <w:rFonts w:ascii="Times New Roman" w:hAnsi="Times New Roman"/>
          <w:sz w:val="24"/>
          <w:szCs w:val="24"/>
        </w:rPr>
        <w:t>wraz</w:t>
      </w:r>
      <w:r w:rsidRPr="005B1400">
        <w:rPr>
          <w:rFonts w:ascii="Times New Roman" w:hAnsi="Times New Roman"/>
          <w:sz w:val="24"/>
          <w:szCs w:val="24"/>
        </w:rPr>
        <w:t xml:space="preserve"> z dokumentami:</w:t>
      </w:r>
    </w:p>
    <w:p w:rsidR="007626AB" w:rsidRPr="005B1400" w:rsidRDefault="007626AB" w:rsidP="005B1400">
      <w:pPr>
        <w:spacing w:after="0" w:line="240" w:lineRule="auto"/>
        <w:ind w:left="426"/>
        <w:rPr>
          <w:rFonts w:ascii="Times New Roman" w:hAnsi="Times New Roman"/>
          <w:sz w:val="24"/>
          <w:szCs w:val="24"/>
        </w:rPr>
      </w:pPr>
      <w:r w:rsidRPr="005B1400">
        <w:rPr>
          <w:rFonts w:ascii="Times New Roman" w:hAnsi="Times New Roman"/>
          <w:sz w:val="24"/>
          <w:szCs w:val="24"/>
        </w:rPr>
        <w:t>a) dokumenty niezbędne do zarejestrowania pojazdów (w tym świadectwa homologacji),</w:t>
      </w:r>
    </w:p>
    <w:p w:rsidR="007626AB" w:rsidRPr="005B1400" w:rsidRDefault="007626AB" w:rsidP="005B1400">
      <w:pPr>
        <w:spacing w:after="0" w:line="240" w:lineRule="auto"/>
        <w:ind w:left="426"/>
        <w:rPr>
          <w:rFonts w:ascii="Times New Roman" w:hAnsi="Times New Roman"/>
          <w:sz w:val="24"/>
          <w:szCs w:val="24"/>
        </w:rPr>
      </w:pPr>
      <w:r w:rsidRPr="005B1400">
        <w:rPr>
          <w:rFonts w:ascii="Times New Roman" w:hAnsi="Times New Roman"/>
          <w:sz w:val="24"/>
          <w:szCs w:val="24"/>
        </w:rPr>
        <w:t>b) instrukcje obsługi w języku polskim,</w:t>
      </w:r>
    </w:p>
    <w:p w:rsidR="007626AB" w:rsidRPr="005B1400" w:rsidRDefault="007626AB" w:rsidP="005B1400">
      <w:pPr>
        <w:spacing w:after="0" w:line="240" w:lineRule="auto"/>
        <w:ind w:left="426"/>
        <w:rPr>
          <w:rFonts w:ascii="Times New Roman" w:hAnsi="Times New Roman"/>
          <w:sz w:val="24"/>
          <w:szCs w:val="24"/>
        </w:rPr>
      </w:pPr>
      <w:r w:rsidRPr="005B1400">
        <w:rPr>
          <w:rFonts w:ascii="Times New Roman" w:hAnsi="Times New Roman"/>
          <w:sz w:val="24"/>
          <w:szCs w:val="24"/>
        </w:rPr>
        <w:t>c) karta pojazdu,</w:t>
      </w:r>
    </w:p>
    <w:p w:rsidR="007626AB" w:rsidRPr="005B1400" w:rsidRDefault="007626AB" w:rsidP="005B1400">
      <w:pPr>
        <w:spacing w:after="0" w:line="240" w:lineRule="auto"/>
        <w:ind w:left="426"/>
        <w:rPr>
          <w:rFonts w:ascii="Times New Roman" w:hAnsi="Times New Roman"/>
          <w:sz w:val="24"/>
          <w:szCs w:val="24"/>
        </w:rPr>
      </w:pPr>
      <w:r w:rsidRPr="005B1400">
        <w:rPr>
          <w:rFonts w:ascii="Times New Roman" w:hAnsi="Times New Roman"/>
          <w:sz w:val="24"/>
          <w:szCs w:val="24"/>
        </w:rPr>
        <w:t>d) dokumenty gwarancyjne,</w:t>
      </w:r>
    </w:p>
    <w:p w:rsidR="007626AB" w:rsidRPr="005B1400" w:rsidRDefault="007626AB" w:rsidP="005B1400">
      <w:pPr>
        <w:spacing w:after="0" w:line="240" w:lineRule="auto"/>
        <w:ind w:left="426"/>
        <w:rPr>
          <w:rFonts w:ascii="Times New Roman" w:hAnsi="Times New Roman"/>
          <w:sz w:val="24"/>
          <w:szCs w:val="24"/>
        </w:rPr>
      </w:pPr>
      <w:r w:rsidRPr="005B1400">
        <w:rPr>
          <w:rFonts w:ascii="Times New Roman" w:hAnsi="Times New Roman"/>
          <w:sz w:val="24"/>
          <w:szCs w:val="24"/>
        </w:rPr>
        <w:t>e) książki przeglądów serwisowych</w:t>
      </w:r>
    </w:p>
    <w:p w:rsidR="007626AB" w:rsidRPr="005B1400" w:rsidRDefault="007626AB" w:rsidP="005B1400">
      <w:pPr>
        <w:spacing w:after="0" w:line="240" w:lineRule="auto"/>
        <w:ind w:left="426"/>
        <w:rPr>
          <w:rFonts w:ascii="Times New Roman" w:hAnsi="Times New Roman"/>
          <w:sz w:val="24"/>
          <w:szCs w:val="24"/>
          <w:lang w:eastAsia="ar-SA"/>
        </w:rPr>
      </w:pPr>
      <w:r w:rsidRPr="005B1400">
        <w:rPr>
          <w:rFonts w:ascii="Times New Roman" w:hAnsi="Times New Roman"/>
          <w:sz w:val="24"/>
          <w:szCs w:val="24"/>
          <w:lang w:eastAsia="ar-SA"/>
        </w:rPr>
        <w:t>oraz wszystkie inne dokumenty niezbędne do rejestracji pojazdu.</w:t>
      </w:r>
    </w:p>
    <w:p w:rsidR="007626AB" w:rsidRPr="005B1400" w:rsidRDefault="007626AB" w:rsidP="005B1400">
      <w:pPr>
        <w:numPr>
          <w:ilvl w:val="0"/>
          <w:numId w:val="21"/>
        </w:numPr>
        <w:suppressAutoHyphens/>
        <w:autoSpaceDE w:val="0"/>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lang w:eastAsia="ar-SA"/>
        </w:rPr>
        <w:t>W przypadku, gdy wraz z dostarczonymi urządzeniami, nie zostaną przedłożone dokumenty wymagane w § 2 ust 7 niniejszej umowy, Zamawiający ma prawo wstrzymać się z zapłatą faktury do czasu ich otrzymania.</w:t>
      </w:r>
    </w:p>
    <w:p w:rsidR="007626AB" w:rsidRPr="005B1400" w:rsidRDefault="007626AB" w:rsidP="005B1400">
      <w:pPr>
        <w:spacing w:after="0" w:line="240" w:lineRule="auto"/>
        <w:rPr>
          <w:rFonts w:ascii="Times New Roman" w:hAnsi="Times New Roman"/>
          <w:sz w:val="24"/>
          <w:szCs w:val="24"/>
        </w:rPr>
      </w:pPr>
    </w:p>
    <w:p w:rsidR="007626AB" w:rsidRPr="005B1400" w:rsidRDefault="007626AB" w:rsidP="005B1400">
      <w:pPr>
        <w:spacing w:after="0" w:line="240" w:lineRule="auto"/>
        <w:jc w:val="center"/>
        <w:rPr>
          <w:rFonts w:ascii="Times New Roman" w:hAnsi="Times New Roman"/>
          <w:b/>
          <w:sz w:val="24"/>
          <w:szCs w:val="24"/>
        </w:rPr>
      </w:pPr>
      <w:r w:rsidRPr="005B1400">
        <w:rPr>
          <w:rFonts w:ascii="Times New Roman" w:hAnsi="Times New Roman"/>
          <w:b/>
          <w:sz w:val="24"/>
          <w:szCs w:val="24"/>
        </w:rPr>
        <w:t>§ 3</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Osoby do kontaktu</w:t>
      </w:r>
    </w:p>
    <w:p w:rsidR="007626AB" w:rsidRPr="005B1400" w:rsidRDefault="007626AB" w:rsidP="005B1400">
      <w:pPr>
        <w:spacing w:after="0" w:line="240" w:lineRule="auto"/>
        <w:rPr>
          <w:rFonts w:ascii="Times New Roman" w:hAnsi="Times New Roman"/>
          <w:sz w:val="24"/>
          <w:szCs w:val="24"/>
        </w:rPr>
      </w:pPr>
      <w:r w:rsidRPr="005B1400">
        <w:rPr>
          <w:rFonts w:ascii="Times New Roman" w:hAnsi="Times New Roman"/>
          <w:sz w:val="24"/>
          <w:szCs w:val="24"/>
        </w:rPr>
        <w:t>1. Strony wyznaczają osoby do kontaktowania się w sprawach realizacji niniejszej umowy:</w:t>
      </w:r>
    </w:p>
    <w:p w:rsidR="007626AB" w:rsidRPr="005B1400" w:rsidRDefault="007626AB" w:rsidP="005B1400">
      <w:pPr>
        <w:spacing w:after="0" w:line="240" w:lineRule="auto"/>
        <w:rPr>
          <w:rFonts w:ascii="Times New Roman" w:hAnsi="Times New Roman"/>
          <w:sz w:val="24"/>
          <w:szCs w:val="24"/>
        </w:rPr>
      </w:pPr>
      <w:r w:rsidRPr="005B1400">
        <w:rPr>
          <w:rFonts w:ascii="Times New Roman" w:hAnsi="Times New Roman"/>
          <w:sz w:val="24"/>
          <w:szCs w:val="24"/>
        </w:rPr>
        <w:t>a) przedstawicielem Wykonawcy będzie p. ………………………</w:t>
      </w:r>
      <w:r>
        <w:rPr>
          <w:rFonts w:ascii="Times New Roman" w:hAnsi="Times New Roman"/>
          <w:sz w:val="24"/>
          <w:szCs w:val="24"/>
        </w:rPr>
        <w:t>…</w:t>
      </w:r>
      <w:r w:rsidRPr="005B1400">
        <w:rPr>
          <w:rFonts w:ascii="Times New Roman" w:hAnsi="Times New Roman"/>
          <w:sz w:val="24"/>
          <w:szCs w:val="24"/>
        </w:rPr>
        <w:t>.... nr tel. ……………</w:t>
      </w:r>
    </w:p>
    <w:p w:rsidR="007626AB" w:rsidRPr="005B1400" w:rsidRDefault="007626AB" w:rsidP="005B1400">
      <w:pPr>
        <w:spacing w:after="0" w:line="240" w:lineRule="auto"/>
        <w:rPr>
          <w:rFonts w:ascii="Times New Roman" w:hAnsi="Times New Roman"/>
          <w:sz w:val="24"/>
          <w:szCs w:val="24"/>
        </w:rPr>
      </w:pPr>
      <w:r w:rsidRPr="005B1400">
        <w:rPr>
          <w:rFonts w:ascii="Times New Roman" w:hAnsi="Times New Roman"/>
          <w:sz w:val="24"/>
          <w:szCs w:val="24"/>
        </w:rPr>
        <w:t>b) przedstawicielem Zamawiającego będzie p. ……………………….. nr tel. ……………..</w:t>
      </w: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 4</w:t>
      </w:r>
    </w:p>
    <w:p w:rsidR="007626AB" w:rsidRPr="005B1400" w:rsidRDefault="007626AB" w:rsidP="005B1400">
      <w:pPr>
        <w:suppressAutoHyphens/>
        <w:autoSpaceDE w:val="0"/>
        <w:spacing w:after="0" w:line="240" w:lineRule="auto"/>
        <w:jc w:val="center"/>
        <w:rPr>
          <w:rFonts w:ascii="Times New Roman" w:hAnsi="Times New Roman"/>
          <w:sz w:val="24"/>
          <w:szCs w:val="24"/>
        </w:rPr>
      </w:pPr>
      <w:r w:rsidRPr="005B1400">
        <w:rPr>
          <w:rFonts w:ascii="Times New Roman" w:hAnsi="Times New Roman"/>
          <w:sz w:val="24"/>
          <w:szCs w:val="24"/>
        </w:rPr>
        <w:t>Cena i warunki płatności</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lang w:eastAsia="ar-SA"/>
        </w:rPr>
        <w:t xml:space="preserve">Strony określają wartość przedmiotu umowy, zgodnie ze złożoną ofertą </w:t>
      </w:r>
      <w:r w:rsidRPr="005B1400">
        <w:rPr>
          <w:rFonts w:ascii="Times New Roman" w:hAnsi="Times New Roman"/>
          <w:sz w:val="24"/>
          <w:szCs w:val="24"/>
          <w:lang w:eastAsia="ar-SA"/>
        </w:rPr>
        <w:br/>
        <w:t>na kwotę: …………… zł brutto (słownie: …………………………………….. złotych  brutto)</w:t>
      </w:r>
      <w:r w:rsidRPr="005B1400">
        <w:rPr>
          <w:rFonts w:ascii="Times New Roman" w:hAnsi="Times New Roman"/>
          <w:sz w:val="24"/>
          <w:szCs w:val="24"/>
        </w:rPr>
        <w:t xml:space="preserve"> w tym podatek VAT ………………………. Zł.</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Cena, o której mowa w pkt. 1 jest ceną ryczałtową i obejmuje wszelkie koszty niezbędne do całkowitego i efektywnego wykonania przedmiotu umowy.</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Zapłata za wykonanie przedmiotu umowy nastąpi na podstawie faktury wystawionej na podstawie protokołu odbioru bez zastrzeżeń, podpisanego przez przedstawicieli Wykonawcy i Zamawiającego.</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lang w:eastAsia="ar-SA"/>
        </w:rPr>
        <w:t xml:space="preserve">W przypadku stwierdzenia wad po otrzymaniu urządzeń przez Zamawiającego, </w:t>
      </w:r>
      <w:r w:rsidRPr="005B1400">
        <w:rPr>
          <w:rFonts w:ascii="Times New Roman" w:hAnsi="Times New Roman"/>
          <w:sz w:val="24"/>
          <w:szCs w:val="24"/>
          <w:lang w:eastAsia="ar-SA"/>
        </w:rPr>
        <w:br/>
        <w:t>lub jakichkolwiek niezgodności z treścią oferty, Zamawiający ma prawo odmówić odbioru pojazdu, a Wykonawca jest zobowiązany do usunięcia ich w terminie 5 dniowym i zgłoszenia ponownego na piśmie gotowości do przekazania przedmiotu dostawy</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Wynagrodzenie należne Wykonawcy będzie płatne przelewem na konto Wykonawcy nr ………………………………………. W terminie 7 dni od dnia złożenia prawidłowo wystawionej faktury w siedzibie Zamawiającego, z zastrzeżeniem § 8 niniejszej umowy.</w:t>
      </w:r>
    </w:p>
    <w:p w:rsidR="007626AB" w:rsidRPr="005B1400" w:rsidRDefault="007626AB" w:rsidP="005B1400">
      <w:pPr>
        <w:numPr>
          <w:ilvl w:val="0"/>
          <w:numId w:val="23"/>
        </w:numPr>
        <w:suppressAutoHyphens/>
        <w:autoSpaceDE w:val="0"/>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lang w:eastAsia="ar-SA"/>
        </w:rPr>
        <w:t>Zamawiający wymaga, aby Wykonawca wyszczególnił na fakturze wartość ciągnika, wartość ładowacza czołowego oraz przyczepy (wszystkie pozycje oddzielnie).</w:t>
      </w:r>
    </w:p>
    <w:p w:rsidR="007626AB" w:rsidRPr="005B1400" w:rsidRDefault="007626AB" w:rsidP="005B1400">
      <w:pPr>
        <w:spacing w:after="0" w:line="240" w:lineRule="auto"/>
        <w:jc w:val="both"/>
        <w:rPr>
          <w:rFonts w:ascii="Times New Roman" w:hAnsi="Times New Roman"/>
          <w:sz w:val="24"/>
          <w:szCs w:val="24"/>
        </w:rPr>
      </w:pPr>
    </w:p>
    <w:p w:rsidR="007626AB" w:rsidRPr="005B1400" w:rsidRDefault="007626AB" w:rsidP="005B1400">
      <w:pPr>
        <w:spacing w:after="0" w:line="240" w:lineRule="auto"/>
        <w:jc w:val="center"/>
        <w:rPr>
          <w:rFonts w:ascii="Times New Roman" w:hAnsi="Times New Roman"/>
          <w:b/>
          <w:sz w:val="24"/>
          <w:szCs w:val="24"/>
        </w:rPr>
      </w:pPr>
      <w:r w:rsidRPr="005B1400">
        <w:rPr>
          <w:rFonts w:ascii="Times New Roman" w:hAnsi="Times New Roman"/>
          <w:b/>
          <w:sz w:val="24"/>
          <w:szCs w:val="24"/>
        </w:rPr>
        <w:t>§ 5</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 xml:space="preserve"> Gwarancja jakości i rękojmia za wady</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Wykonawca udzieli gwarancji na przedmioty dostawy na okres ……….. miesięcy.</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Bieg okresu rękojmi i gwarancji rozpoczyna się od dnia podpisania protokołu odbioru bez zastrzeżeń i uznania zadania za należycie wykonane.</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Wykonawca jest odpowiedzialny za wady powstałe w okresie rękojmi na zasadach określonych przepisami Kodeksu Cywilnego.</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Zamawiający może dochodzić roszczeń z tytułu rękojmi niezależnie od roszczeń z tytułu gwarancji jakości.</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 xml:space="preserve"> Dokonanie odbioru dostarczonego sprzętu bez zastrzeżeń nie ogranicza uprawnień Zamawiającego z tytułu gwarancji jakości i rękojmi za wady.</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przypadku ujawnienia wad i usterek przedmiotu umowy w okresie rękojmi Zamawiający jest zobowiązany powiadomić Wykonawcę o wadach przedmiotu umowy w ciągu 14 dni od ich wykrycia, natomiast Wykonawca jest zobowiązany do ich usunięcia w terminie wyznaczonym w stosownym protokole i do poniesienia związanych z tym kosztów.</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Usunięcie wad i usterek może polegać na naprawie lub wymianie przedmiotu na nowy. Okres gwarancji ulega przedłużeniu o czas usunięcia wad i usterek.</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Jeżeli Wykonawca nie usunie wad oraz nie dopełni obowiązków wynikających z udzielonej gwarancji w wyznaczonym terminie, Zamawiający po uprzednim zawiadomieniu Wykonawcy, może zlecić usunięcie wad/napraw osobie trzeciej na koszt i ryzyko Wykonawcy, zachowując przy tym inne uprawnienia przysługujące mu na podstawie umowy, a w szczególności roszczenia z tytułu rękojmi za wady fizyczne.</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Jeżeli wady przedmiotu umowy nie nadają się do usunięcia, a nie uniemożliwiają użytkowania, Zamawiający może proporcjonalnie obniżyć kwotę wynagrodzenia Wykonawcy.</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Jeżeli dokument gwarancyjny nie stanowi inaczej, odpowiedzialność z tytułu gwarancji jakości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 xml:space="preserve"> O ujawnionych wadach lub usterkach Zamawiający ma obowiązek powiadomić Wykonawcę w formie pisemnej, faksem, e-mailem lub telefonicznie. Zgłoszona reklamacja będzie rozpatrywana zgodnie z warunkami gwarancji zawartymi w dokumencie gwarancyjnym.</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celu prawidłowej realizacji napraw gwarancyjnych Wykonawca zobowiązuje się zapewnić Zamawiającemu pełen serwis części zamiennych.</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Szczegółowe warunki gwarancji określone są w dokumencie gwarancyjnym, przy czym nie mogą one naruszać zapisów niniejszej umowy.</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Wykonawca zapewni bezpłatne przeglądy serwisowe i gwarancyjne w autoryzowanym serwisie (w tym zapewni na swój koszt niezbędne materiały i płyny eksploatacyjne) przez cały okres gwarancji. Częstotliwość wykonywania przeglądów gwarancyjnych będzie zgodna z zaleceniami producenta i instrukcją obsługi. Wykonawca może wskazać inny autoryzowany podmiot, który będzie wykonywać przeglądy w jego imieniu. Rozliczenia dotyczące takiej sytuacji będą wewnętrzną sprawą Wykonawcy i podmiotu wykonującego przedmiotową usługę.</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Maksymalny czas przystąpienia do naprawy sprzętu w przypadku wystąpienia awarii w okresie gwarancyjnym wynosi do 4 dni roboczych od zgłoszenia awarii za pośrednictwem faksu lub e-maila. W okresie gwarancyjnym wszelkie koszty związane z usunięciem awarii poniesie Wykonawca dostawy, lub firma wskazana przez niego.</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Naprawy gwarancyjne będą wykonywane przez Wykonawcę w siedzibie Zamawiającego lub w serwisie wskazanym przez Wykonawcę w zależności od potrzeb.</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okresie gwarancji Wykonawca zapewnia na swój koszt transport unieruchomionego pojazdu do autoryzowanego punktu serwisu oraz z powrotem do siedziby Zamawiającego.</w:t>
      </w:r>
    </w:p>
    <w:p w:rsidR="007626AB" w:rsidRPr="005B1400" w:rsidRDefault="007626AB" w:rsidP="005B1400">
      <w:pPr>
        <w:numPr>
          <w:ilvl w:val="0"/>
          <w:numId w:val="24"/>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Okres gwarancji ulega przedłużeniu o czas, w którym sprzęt podlegał naprawie.</w:t>
      </w:r>
    </w:p>
    <w:p w:rsidR="007626AB" w:rsidRPr="005B1400" w:rsidRDefault="007626AB" w:rsidP="005B1400">
      <w:pPr>
        <w:suppressAutoHyphens/>
        <w:autoSpaceDE w:val="0"/>
        <w:spacing w:after="0" w:line="240" w:lineRule="auto"/>
        <w:jc w:val="center"/>
        <w:rPr>
          <w:rFonts w:ascii="Times New Roman" w:hAnsi="Times New Roman"/>
          <w:bCs/>
          <w:sz w:val="24"/>
          <w:szCs w:val="24"/>
          <w:lang w:eastAsia="ar-SA"/>
        </w:rPr>
      </w:pP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 6</w:t>
      </w:r>
    </w:p>
    <w:p w:rsidR="007626AB" w:rsidRPr="005B1400" w:rsidRDefault="007626AB" w:rsidP="005B1400">
      <w:pPr>
        <w:numPr>
          <w:ilvl w:val="0"/>
          <w:numId w:val="25"/>
        </w:numPr>
        <w:suppressAutoHyphens/>
        <w:autoSpaceDE w:val="0"/>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lang w:eastAsia="ar-SA"/>
        </w:rPr>
        <w:t xml:space="preserve">Wykonawca nie może przenosić na osoby trzecie praw i obowiązków wynikających </w:t>
      </w:r>
      <w:r w:rsidRPr="005B1400">
        <w:rPr>
          <w:rFonts w:ascii="Times New Roman" w:hAnsi="Times New Roman"/>
          <w:sz w:val="24"/>
          <w:szCs w:val="24"/>
          <w:lang w:eastAsia="ar-SA"/>
        </w:rPr>
        <w:br/>
        <w:t>z niniejszej umowy.</w:t>
      </w:r>
    </w:p>
    <w:p w:rsidR="007626AB" w:rsidRPr="005B1400" w:rsidRDefault="007626AB" w:rsidP="005B1400">
      <w:pPr>
        <w:numPr>
          <w:ilvl w:val="0"/>
          <w:numId w:val="25"/>
        </w:numPr>
        <w:suppressAutoHyphens/>
        <w:autoSpaceDE w:val="0"/>
        <w:spacing w:after="0" w:line="240" w:lineRule="auto"/>
        <w:ind w:left="426"/>
        <w:contextualSpacing/>
        <w:jc w:val="both"/>
        <w:rPr>
          <w:rFonts w:ascii="Times New Roman" w:hAnsi="Times New Roman"/>
          <w:sz w:val="24"/>
          <w:szCs w:val="24"/>
          <w:lang w:eastAsia="ar-SA"/>
        </w:rPr>
      </w:pPr>
      <w:r w:rsidRPr="005B1400">
        <w:rPr>
          <w:rFonts w:ascii="Times New Roman" w:hAnsi="Times New Roman"/>
          <w:sz w:val="24"/>
          <w:szCs w:val="24"/>
          <w:lang w:eastAsia="ar-SA"/>
        </w:rPr>
        <w:t xml:space="preserve">Wykonawca odpowiada za prace wykonane przez podwykonawców, niezbędne </w:t>
      </w:r>
      <w:r w:rsidRPr="005B1400">
        <w:rPr>
          <w:rFonts w:ascii="Times New Roman" w:hAnsi="Times New Roman"/>
          <w:sz w:val="24"/>
          <w:szCs w:val="24"/>
          <w:lang w:eastAsia="ar-SA"/>
        </w:rPr>
        <w:br/>
        <w:t>do realizacji zamówienia.</w:t>
      </w:r>
    </w:p>
    <w:p w:rsidR="007626AB" w:rsidRPr="005B1400" w:rsidRDefault="007626AB" w:rsidP="005B1400">
      <w:pPr>
        <w:suppressAutoHyphens/>
        <w:autoSpaceDE w:val="0"/>
        <w:spacing w:after="0" w:line="240" w:lineRule="auto"/>
        <w:jc w:val="center"/>
        <w:rPr>
          <w:rFonts w:ascii="Times New Roman" w:hAnsi="Times New Roman"/>
          <w:b/>
          <w:bCs/>
          <w:sz w:val="24"/>
          <w:szCs w:val="24"/>
          <w:lang w:eastAsia="ar-SA"/>
        </w:rPr>
      </w:pPr>
      <w:r w:rsidRPr="005B1400">
        <w:rPr>
          <w:rFonts w:ascii="Times New Roman" w:hAnsi="Times New Roman"/>
          <w:b/>
          <w:bCs/>
          <w:sz w:val="24"/>
          <w:szCs w:val="24"/>
          <w:lang w:eastAsia="ar-SA"/>
        </w:rPr>
        <w:t>§ 7</w:t>
      </w:r>
    </w:p>
    <w:p w:rsidR="007626AB" w:rsidRPr="005B1400" w:rsidRDefault="007626AB" w:rsidP="005B1400">
      <w:pPr>
        <w:suppressAutoHyphens/>
        <w:autoSpaceDE w:val="0"/>
        <w:spacing w:after="0" w:line="240" w:lineRule="auto"/>
        <w:jc w:val="center"/>
        <w:rPr>
          <w:rFonts w:ascii="Times New Roman" w:hAnsi="Times New Roman"/>
          <w:bCs/>
          <w:sz w:val="24"/>
          <w:szCs w:val="24"/>
          <w:lang w:eastAsia="ar-SA"/>
        </w:rPr>
      </w:pPr>
      <w:r w:rsidRPr="005B1400">
        <w:rPr>
          <w:rFonts w:ascii="Times New Roman" w:hAnsi="Times New Roman"/>
          <w:bCs/>
          <w:sz w:val="24"/>
          <w:szCs w:val="24"/>
          <w:lang w:eastAsia="ar-SA"/>
        </w:rPr>
        <w:t>Kary umowne</w:t>
      </w:r>
    </w:p>
    <w:p w:rsidR="007626AB" w:rsidRPr="005B1400" w:rsidRDefault="007626AB" w:rsidP="005B1400">
      <w:pPr>
        <w:numPr>
          <w:ilvl w:val="0"/>
          <w:numId w:val="26"/>
        </w:numPr>
        <w:suppressAutoHyphens/>
        <w:autoSpaceDE w:val="0"/>
        <w:spacing w:after="0" w:line="240" w:lineRule="auto"/>
        <w:ind w:left="426"/>
        <w:contextualSpacing/>
        <w:jc w:val="both"/>
        <w:rPr>
          <w:rFonts w:ascii="Times New Roman" w:hAnsi="Times New Roman"/>
          <w:bCs/>
          <w:sz w:val="24"/>
          <w:szCs w:val="24"/>
          <w:lang w:eastAsia="ar-SA"/>
        </w:rPr>
      </w:pPr>
      <w:r w:rsidRPr="005B1400">
        <w:rPr>
          <w:rFonts w:ascii="Times New Roman" w:hAnsi="Times New Roman"/>
          <w:sz w:val="24"/>
          <w:szCs w:val="24"/>
        </w:rPr>
        <w:t>Strony ustalają kary umowne z następujących tytułów:</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1.1. Zamawiający może żądać od Wykonawcy:</w:t>
      </w:r>
    </w:p>
    <w:p w:rsidR="007626AB" w:rsidRPr="005B1400" w:rsidRDefault="007626AB" w:rsidP="005B1400">
      <w:pPr>
        <w:spacing w:after="0" w:line="240" w:lineRule="auto"/>
        <w:ind w:left="1134" w:hanging="283"/>
        <w:jc w:val="both"/>
        <w:rPr>
          <w:rFonts w:ascii="Times New Roman" w:hAnsi="Times New Roman"/>
          <w:sz w:val="24"/>
          <w:szCs w:val="24"/>
        </w:rPr>
      </w:pPr>
      <w:r w:rsidRPr="005B1400">
        <w:rPr>
          <w:rFonts w:ascii="Times New Roman" w:hAnsi="Times New Roman"/>
          <w:sz w:val="24"/>
          <w:szCs w:val="24"/>
        </w:rPr>
        <w:t>a) z tytułu odstąpienia w terminie 7 dni od umowy z przyczyn leżących po stronie Wykonawcy, w szczególności, jeżeli urządzenia dostarczone przez Wykonawcę nie będą spełniały wymogów określonych Specyfikacją Istotnych Warunków Zamówienia – w wysokości 10 % wynagrodzenia brutto, o którym mowa w § 4 ust. 1  umowy.</w:t>
      </w:r>
    </w:p>
    <w:p w:rsidR="007626AB" w:rsidRPr="005B1400" w:rsidRDefault="007626AB" w:rsidP="005B1400">
      <w:pPr>
        <w:spacing w:after="0" w:line="240" w:lineRule="auto"/>
        <w:ind w:left="1134" w:hanging="283"/>
        <w:jc w:val="both"/>
        <w:rPr>
          <w:rFonts w:ascii="Times New Roman" w:hAnsi="Times New Roman"/>
          <w:sz w:val="24"/>
          <w:szCs w:val="24"/>
        </w:rPr>
      </w:pPr>
      <w:r w:rsidRPr="005B1400">
        <w:rPr>
          <w:rFonts w:ascii="Times New Roman" w:hAnsi="Times New Roman"/>
          <w:sz w:val="24"/>
          <w:szCs w:val="24"/>
        </w:rPr>
        <w:t xml:space="preserve">b) za opóźnienie w usunięciu wad </w:t>
      </w:r>
      <w:r>
        <w:rPr>
          <w:rFonts w:ascii="Times New Roman" w:hAnsi="Times New Roman"/>
          <w:sz w:val="24"/>
          <w:szCs w:val="24"/>
        </w:rPr>
        <w:t>–</w:t>
      </w:r>
      <w:r w:rsidRPr="005B1400">
        <w:rPr>
          <w:rFonts w:ascii="Times New Roman" w:hAnsi="Times New Roman"/>
          <w:sz w:val="24"/>
          <w:szCs w:val="24"/>
        </w:rPr>
        <w:t xml:space="preserve"> 100,00 zł (słownie sto złotych 00/00) za każdy dzień opóźnienia liczonego od dnia wyznaczonego na usunięcie wad.</w:t>
      </w:r>
    </w:p>
    <w:p w:rsidR="007626AB" w:rsidRPr="005B1400" w:rsidRDefault="007626AB" w:rsidP="005B1400">
      <w:pPr>
        <w:spacing w:after="0" w:line="240" w:lineRule="auto"/>
        <w:ind w:left="1134" w:hanging="283"/>
        <w:jc w:val="both"/>
        <w:rPr>
          <w:rFonts w:ascii="Times New Roman" w:hAnsi="Times New Roman"/>
          <w:sz w:val="24"/>
          <w:szCs w:val="24"/>
        </w:rPr>
      </w:pPr>
      <w:r w:rsidRPr="005B1400">
        <w:rPr>
          <w:rFonts w:ascii="Times New Roman" w:hAnsi="Times New Roman"/>
          <w:sz w:val="24"/>
          <w:szCs w:val="24"/>
        </w:rPr>
        <w:t>c) za opóźnienie w dostarczeniu przedmiotu umowy, o którym mowa w §1 ust.1 – w wysokości 0,1 % wynagrodzenia brutto, o którym mowa w § 4 ust. 1 umowy, za każdy dzień opóźnienia.</w:t>
      </w:r>
    </w:p>
    <w:p w:rsidR="007626AB" w:rsidRPr="005B1400" w:rsidRDefault="007626AB" w:rsidP="005B1400">
      <w:pPr>
        <w:spacing w:after="0" w:line="240" w:lineRule="auto"/>
        <w:ind w:left="851" w:hanging="425"/>
        <w:jc w:val="both"/>
        <w:rPr>
          <w:rFonts w:ascii="Times New Roman" w:hAnsi="Times New Roman"/>
          <w:sz w:val="24"/>
          <w:szCs w:val="24"/>
        </w:rPr>
      </w:pPr>
      <w:r w:rsidRPr="005B1400">
        <w:rPr>
          <w:rFonts w:ascii="Times New Roman" w:hAnsi="Times New Roman"/>
          <w:sz w:val="24"/>
          <w:szCs w:val="24"/>
        </w:rPr>
        <w:t>1.2. Wykonawca może żądać od Zamawiającego kary umownej za odstąpienie od umowy</w:t>
      </w:r>
    </w:p>
    <w:p w:rsidR="007626AB" w:rsidRPr="005B1400" w:rsidRDefault="007626AB" w:rsidP="005B1400">
      <w:pPr>
        <w:spacing w:after="0" w:line="240" w:lineRule="auto"/>
        <w:ind w:left="851"/>
        <w:jc w:val="both"/>
        <w:rPr>
          <w:rFonts w:ascii="Times New Roman" w:hAnsi="Times New Roman"/>
          <w:sz w:val="24"/>
          <w:szCs w:val="24"/>
        </w:rPr>
      </w:pPr>
      <w:r w:rsidRPr="005B1400">
        <w:rPr>
          <w:rFonts w:ascii="Times New Roman" w:hAnsi="Times New Roman"/>
          <w:sz w:val="24"/>
          <w:szCs w:val="24"/>
        </w:rPr>
        <w:t>z przyczyn, za które odpowiedzialność ponosi Zamawiający, w wysokości 10% ceny brutto ustalonej w § 4 ust. 1, z wyjątkiem wystąpienia sytuacji przedstawionej w art. 145 ustawy z 29.01.2004 r. Prawo zamówień publicznych (t.j. Dz. U. z 2013 r., poz. 907, z późn. zm.).</w:t>
      </w:r>
    </w:p>
    <w:p w:rsidR="007626AB" w:rsidRPr="005B1400" w:rsidRDefault="007626AB" w:rsidP="005B1400">
      <w:pPr>
        <w:numPr>
          <w:ilvl w:val="0"/>
          <w:numId w:val="26"/>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Strony zastrzegają sobie prawo do dochodzenia odszkodowania uzupełniającego przewyższającego wysokość kar umownych.</w:t>
      </w:r>
    </w:p>
    <w:p w:rsidR="007626AB" w:rsidRPr="005B1400" w:rsidRDefault="007626AB" w:rsidP="005B1400">
      <w:pPr>
        <w:numPr>
          <w:ilvl w:val="0"/>
          <w:numId w:val="26"/>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Wykonawca wyraża zgodę na potrącenie naliczonych przez Zamawiającego kar umownych z należnego wynagrodzenia za wykonanie przedmiotu niniejszej umowy.</w:t>
      </w:r>
    </w:p>
    <w:p w:rsidR="007626AB" w:rsidRPr="005B1400" w:rsidRDefault="007626AB" w:rsidP="005B1400">
      <w:pPr>
        <w:spacing w:after="0" w:line="240" w:lineRule="auto"/>
        <w:jc w:val="both"/>
        <w:rPr>
          <w:rFonts w:ascii="Times New Roman" w:hAnsi="Times New Roman"/>
          <w:sz w:val="24"/>
          <w:szCs w:val="24"/>
        </w:rPr>
      </w:pPr>
    </w:p>
    <w:p w:rsidR="007626AB" w:rsidRPr="005B1400" w:rsidRDefault="007626AB" w:rsidP="005B1400">
      <w:pPr>
        <w:spacing w:after="0" w:line="240" w:lineRule="auto"/>
        <w:jc w:val="center"/>
        <w:rPr>
          <w:rFonts w:ascii="Times New Roman" w:hAnsi="Times New Roman"/>
          <w:b/>
          <w:sz w:val="24"/>
          <w:szCs w:val="24"/>
        </w:rPr>
      </w:pPr>
      <w:r w:rsidRPr="005B1400">
        <w:rPr>
          <w:rFonts w:ascii="Times New Roman" w:hAnsi="Times New Roman"/>
          <w:b/>
          <w:sz w:val="24"/>
          <w:szCs w:val="24"/>
        </w:rPr>
        <w:t>§ 8</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Podwykonawcy</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Zgodnie z ofertą złożoną w przetargu, Wykonawca zleci podwykonawcom wykonanie części zamówienia, tj</w:t>
      </w:r>
      <w:r>
        <w:rPr>
          <w:rFonts w:ascii="Times New Roman" w:hAnsi="Times New Roman"/>
          <w:sz w:val="24"/>
          <w:szCs w:val="24"/>
        </w:rPr>
        <w:t>…</w:t>
      </w:r>
      <w:r w:rsidRPr="005B1400">
        <w:rPr>
          <w:rFonts w:ascii="Times New Roman" w:hAnsi="Times New Roman"/>
          <w:sz w:val="24"/>
          <w:szCs w:val="24"/>
        </w:rPr>
        <w:t>......................................................................................................</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Jeżeli w terminie określonym w umowie z podwykonawcą Wykonawca nie dokona w całości lub w części zapłaty wynagrodzenia podwykonawcy, a podwykonawca zwróci się z żądaniem zapłaty tego wynagrodzenia bezpośrednio przez Zamawiającego, Zamawiającemu przysługuje w takiej sytuacji prawo szczegółowego zbadania wywiązywania się Wykonawcy z warunków umowy z podwykonawcą, oględzin przedmiotu umowy, a także domagania się od podwykonawcy złożenia stosownych oświadczeń oraz udostępnienia dokumentów umownych, a Wykonawca zobowiązany jest do złożenia wyjaśnień w tej sprawie. Jeżeli podwykonawca udokumentuje zasadność takiego żądania m.in. dokumentami potwierdzającymi wykonanie i odbiór robót wykonanych przez podwykonawcę, Zamawiający zapłaci na rzecz podwykonawcy kwotę będącą przedmiotem jego żądania. Zamawiający dokona potrącenia powyższej kwoty z płatności przysługującej Wykonawcy.</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w szczególności pisemnego oświadczenia podwykonawcy.</w:t>
      </w:r>
    </w:p>
    <w:p w:rsidR="007626AB" w:rsidRPr="005B1400" w:rsidRDefault="007626AB" w:rsidP="005B1400">
      <w:pPr>
        <w:numPr>
          <w:ilvl w:val="0"/>
          <w:numId w:val="27"/>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Wykonanie zamówienia w podwykonawstwie nie zwalnia Wykonawcy z odpowiedzialności za wykonanie obowiązków wynikających z umowy i obowiązujących przepisów prawa. Wykonawca odpowiada za działania i zaniechania podwykonawców jak za własne.</w:t>
      </w:r>
    </w:p>
    <w:p w:rsidR="007626AB" w:rsidRPr="005B1400" w:rsidRDefault="007626AB" w:rsidP="005B1400">
      <w:pPr>
        <w:spacing w:after="0" w:line="240" w:lineRule="auto"/>
        <w:ind w:left="426"/>
        <w:contextualSpacing/>
        <w:jc w:val="both"/>
        <w:rPr>
          <w:rFonts w:ascii="Times New Roman" w:hAnsi="Times New Roman"/>
          <w:sz w:val="24"/>
          <w:szCs w:val="24"/>
        </w:rPr>
      </w:pPr>
    </w:p>
    <w:p w:rsidR="007626AB" w:rsidRPr="005B1400" w:rsidRDefault="007626AB" w:rsidP="005B1400">
      <w:pPr>
        <w:spacing w:after="0" w:line="240" w:lineRule="auto"/>
        <w:jc w:val="center"/>
        <w:rPr>
          <w:rFonts w:ascii="Times New Roman" w:hAnsi="Times New Roman"/>
          <w:b/>
          <w:sz w:val="24"/>
          <w:szCs w:val="24"/>
        </w:rPr>
      </w:pPr>
      <w:r w:rsidRPr="005B1400">
        <w:rPr>
          <w:rFonts w:ascii="Times New Roman" w:hAnsi="Times New Roman"/>
          <w:b/>
          <w:sz w:val="24"/>
          <w:szCs w:val="24"/>
        </w:rPr>
        <w:t>§ 9</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Zmiany umowy</w:t>
      </w:r>
    </w:p>
    <w:p w:rsidR="007626AB" w:rsidRPr="005B1400" w:rsidRDefault="007626AB" w:rsidP="005B1400">
      <w:pPr>
        <w:numPr>
          <w:ilvl w:val="0"/>
          <w:numId w:val="28"/>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Zmiany umowy wymagają formy pisemnej pod rygorem nieważności.</w:t>
      </w:r>
    </w:p>
    <w:p w:rsidR="007626AB" w:rsidRPr="005B1400" w:rsidRDefault="007626AB" w:rsidP="005B1400">
      <w:pPr>
        <w:numPr>
          <w:ilvl w:val="0"/>
          <w:numId w:val="28"/>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Zamawiający zgodnie z art. 144 ustawy z 29.01.2004r. Prawo zamówień publicznych (t.j. Dz. U. z 2013 r., poz. 907 z późn. zm.) dopuszcza zmiany zawartej umowy pod następującymi warunkami:</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2.1. Zmiana terminu wykonania umowy:</w:t>
      </w:r>
    </w:p>
    <w:p w:rsidR="007626AB" w:rsidRPr="005B1400" w:rsidRDefault="007626AB" w:rsidP="005B1400">
      <w:pPr>
        <w:spacing w:after="0" w:line="240" w:lineRule="auto"/>
        <w:ind w:left="1134" w:hanging="283"/>
        <w:jc w:val="both"/>
        <w:rPr>
          <w:rFonts w:ascii="Times New Roman" w:hAnsi="Times New Roman"/>
          <w:sz w:val="24"/>
          <w:szCs w:val="24"/>
        </w:rPr>
      </w:pPr>
      <w:r w:rsidRPr="005B1400">
        <w:rPr>
          <w:rFonts w:ascii="Times New Roman" w:hAnsi="Times New Roman"/>
          <w:sz w:val="24"/>
          <w:szCs w:val="24"/>
        </w:rPr>
        <w:t>a) w przypadku wystąpienia siły wyższej mającej wpływ na wykonanie przedmiotu umowy.</w:t>
      </w:r>
    </w:p>
    <w:p w:rsidR="007626AB" w:rsidRPr="005B1400" w:rsidRDefault="007626AB" w:rsidP="005B1400">
      <w:pPr>
        <w:spacing w:after="0" w:line="240" w:lineRule="auto"/>
        <w:ind w:left="1134"/>
        <w:jc w:val="both"/>
        <w:rPr>
          <w:rFonts w:ascii="Times New Roman" w:hAnsi="Times New Roman"/>
          <w:sz w:val="24"/>
          <w:szCs w:val="24"/>
        </w:rPr>
      </w:pPr>
      <w:r w:rsidRPr="005B1400">
        <w:rPr>
          <w:rFonts w:ascii="Times New Roman" w:hAnsi="Times New Roman"/>
          <w:sz w:val="24"/>
          <w:szCs w:val="24"/>
        </w:rPr>
        <w:t>Przez siłę wyższą rozumie się zjawiska niemożliwe do przewidzenia i niezależne od Wykonawcy i od Zamawiającego, w szczególności pożar, działania sił przyrody (huragany, powodzie itp., warunki atmosferyczne znacznie odbiegające od typowych dla danej pory roku) itp.</w:t>
      </w:r>
    </w:p>
    <w:p w:rsidR="007626AB" w:rsidRPr="005B1400" w:rsidRDefault="007626AB" w:rsidP="005B1400">
      <w:pPr>
        <w:spacing w:after="0" w:line="240" w:lineRule="auto"/>
        <w:ind w:left="993" w:hanging="567"/>
        <w:jc w:val="both"/>
        <w:rPr>
          <w:rFonts w:ascii="Times New Roman" w:hAnsi="Times New Roman"/>
          <w:sz w:val="24"/>
          <w:szCs w:val="24"/>
        </w:rPr>
      </w:pPr>
      <w:r w:rsidRPr="005B1400">
        <w:rPr>
          <w:rFonts w:ascii="Times New Roman" w:hAnsi="Times New Roman"/>
          <w:sz w:val="24"/>
          <w:szCs w:val="24"/>
        </w:rPr>
        <w:t>2.2. W przypadku wystąpienia okoliczności, o których mowa w pkt 2.1., wydłuża się termin wykonania umowy o czas opóźnienia spowodowany tymi okolicznościami.</w:t>
      </w:r>
    </w:p>
    <w:p w:rsidR="007626AB" w:rsidRPr="005B1400" w:rsidRDefault="007626AB" w:rsidP="005B1400">
      <w:pPr>
        <w:spacing w:after="0" w:line="240" w:lineRule="auto"/>
        <w:ind w:left="993" w:hanging="567"/>
        <w:jc w:val="both"/>
        <w:rPr>
          <w:rFonts w:ascii="Times New Roman" w:hAnsi="Times New Roman"/>
          <w:sz w:val="24"/>
          <w:szCs w:val="24"/>
        </w:rPr>
      </w:pPr>
      <w:r w:rsidRPr="005B1400">
        <w:rPr>
          <w:rFonts w:ascii="Times New Roman" w:hAnsi="Times New Roman"/>
          <w:sz w:val="24"/>
          <w:szCs w:val="24"/>
        </w:rPr>
        <w:t>2.3. Zmiany będące następstwem okoliczności leżących po stronie Zamawiającego, w szczególności:</w:t>
      </w:r>
    </w:p>
    <w:p w:rsidR="007626AB" w:rsidRPr="005B1400" w:rsidRDefault="007626AB" w:rsidP="005B1400">
      <w:pPr>
        <w:spacing w:after="0" w:line="240" w:lineRule="auto"/>
        <w:ind w:left="1134" w:hanging="283"/>
        <w:jc w:val="both"/>
        <w:rPr>
          <w:rFonts w:ascii="Times New Roman" w:hAnsi="Times New Roman"/>
          <w:sz w:val="24"/>
          <w:szCs w:val="24"/>
        </w:rPr>
      </w:pPr>
      <w:r w:rsidRPr="005B1400">
        <w:rPr>
          <w:rFonts w:ascii="Times New Roman" w:hAnsi="Times New Roman"/>
          <w:sz w:val="24"/>
          <w:szCs w:val="24"/>
        </w:rPr>
        <w:t>a) odstąpienie od umowy przez Zamawiającego w razie wystąpienia istotnej zmiany</w:t>
      </w:r>
    </w:p>
    <w:p w:rsidR="007626AB" w:rsidRPr="005B1400" w:rsidRDefault="007626AB" w:rsidP="005B1400">
      <w:pPr>
        <w:spacing w:after="0" w:line="240" w:lineRule="auto"/>
        <w:ind w:left="1134"/>
        <w:jc w:val="both"/>
        <w:rPr>
          <w:rFonts w:ascii="Times New Roman" w:hAnsi="Times New Roman"/>
          <w:sz w:val="24"/>
          <w:szCs w:val="24"/>
        </w:rPr>
      </w:pPr>
      <w:r w:rsidRPr="005B1400">
        <w:rPr>
          <w:rFonts w:ascii="Times New Roman" w:hAnsi="Times New Roman"/>
          <w:sz w:val="24"/>
          <w:szCs w:val="24"/>
        </w:rPr>
        <w:t>okoliczności powodującej, że wykonanie umowy nie leży w interesie publicznym, czego nie można było przewidzieć w chwili zawarcia umowy,</w:t>
      </w:r>
    </w:p>
    <w:p w:rsidR="007626AB" w:rsidRPr="005B1400" w:rsidRDefault="007626AB" w:rsidP="005B1400">
      <w:pPr>
        <w:spacing w:after="0" w:line="240" w:lineRule="auto"/>
        <w:jc w:val="both"/>
        <w:rPr>
          <w:rFonts w:ascii="Times New Roman" w:hAnsi="Times New Roman"/>
          <w:sz w:val="24"/>
          <w:szCs w:val="24"/>
        </w:rPr>
      </w:pPr>
      <w:r w:rsidRPr="005B1400">
        <w:rPr>
          <w:rFonts w:ascii="Times New Roman" w:hAnsi="Times New Roman"/>
          <w:sz w:val="24"/>
          <w:szCs w:val="24"/>
        </w:rPr>
        <w:t>3. Nie jest zmianą umowy wymagającą formy pisemnej:</w:t>
      </w:r>
    </w:p>
    <w:p w:rsidR="007626AB" w:rsidRPr="005B1400" w:rsidRDefault="007626AB" w:rsidP="005B1400">
      <w:pPr>
        <w:spacing w:after="0" w:line="240" w:lineRule="auto"/>
        <w:ind w:firstLine="426"/>
        <w:jc w:val="both"/>
        <w:rPr>
          <w:rFonts w:ascii="Times New Roman" w:hAnsi="Times New Roman"/>
          <w:sz w:val="24"/>
          <w:szCs w:val="24"/>
        </w:rPr>
      </w:pPr>
      <w:r w:rsidRPr="005B1400">
        <w:rPr>
          <w:rFonts w:ascii="Times New Roman" w:hAnsi="Times New Roman"/>
          <w:sz w:val="24"/>
          <w:szCs w:val="24"/>
        </w:rPr>
        <w:t>3.1 Zmiana danych adresowych w związku ze zmianą siedziby Wykonawcy,</w:t>
      </w:r>
    </w:p>
    <w:p w:rsidR="007626AB" w:rsidRPr="005B1400" w:rsidRDefault="007626AB" w:rsidP="005B1400">
      <w:pPr>
        <w:spacing w:after="0" w:line="240" w:lineRule="auto"/>
        <w:ind w:left="851" w:hanging="425"/>
        <w:jc w:val="both"/>
        <w:rPr>
          <w:rFonts w:ascii="Times New Roman" w:hAnsi="Times New Roman"/>
          <w:sz w:val="24"/>
          <w:szCs w:val="24"/>
        </w:rPr>
      </w:pPr>
      <w:r w:rsidRPr="005B1400">
        <w:rPr>
          <w:rFonts w:ascii="Times New Roman" w:hAnsi="Times New Roman"/>
          <w:sz w:val="24"/>
          <w:szCs w:val="24"/>
        </w:rPr>
        <w:t>3.2 Wyznaczenie osób do kontaktów w sprawach realizacji umowy, innych, niż wskazane w § 3 umowy,</w:t>
      </w:r>
    </w:p>
    <w:p w:rsidR="007626AB" w:rsidRPr="005B1400" w:rsidRDefault="007626AB" w:rsidP="005B1400">
      <w:pPr>
        <w:spacing w:after="0" w:line="240" w:lineRule="auto"/>
        <w:ind w:left="851" w:hanging="425"/>
        <w:jc w:val="both"/>
        <w:rPr>
          <w:rFonts w:ascii="Times New Roman" w:hAnsi="Times New Roman"/>
          <w:sz w:val="24"/>
          <w:szCs w:val="24"/>
        </w:rPr>
      </w:pPr>
      <w:r w:rsidRPr="005B1400">
        <w:rPr>
          <w:rFonts w:ascii="Times New Roman" w:hAnsi="Times New Roman"/>
          <w:sz w:val="24"/>
          <w:szCs w:val="24"/>
        </w:rPr>
        <w:t>3.3 Zmiana numeru rachunku bankowego, na które będzie przelane wynagrodzenie Wykonawcy,</w:t>
      </w:r>
    </w:p>
    <w:p w:rsidR="007626AB" w:rsidRPr="005B1400" w:rsidRDefault="007626AB" w:rsidP="005B1400">
      <w:pPr>
        <w:spacing w:after="0" w:line="240" w:lineRule="auto"/>
        <w:ind w:left="851" w:hanging="425"/>
        <w:jc w:val="both"/>
        <w:rPr>
          <w:rFonts w:ascii="Times New Roman" w:hAnsi="Times New Roman"/>
          <w:sz w:val="24"/>
          <w:szCs w:val="24"/>
        </w:rPr>
      </w:pPr>
      <w:r w:rsidRPr="005B1400">
        <w:rPr>
          <w:rFonts w:ascii="Times New Roman" w:hAnsi="Times New Roman"/>
          <w:sz w:val="24"/>
          <w:szCs w:val="24"/>
        </w:rPr>
        <w:t xml:space="preserve">3.4 Utrata mocy lub zmiany aktów prawnych przywołanych w treści umowy </w:t>
      </w:r>
      <w:r>
        <w:rPr>
          <w:rFonts w:ascii="Times New Roman" w:hAnsi="Times New Roman"/>
          <w:sz w:val="24"/>
          <w:szCs w:val="24"/>
        </w:rPr>
        <w:t>–</w:t>
      </w:r>
      <w:r w:rsidRPr="005B1400">
        <w:rPr>
          <w:rFonts w:ascii="Times New Roman" w:hAnsi="Times New Roman"/>
          <w:sz w:val="24"/>
          <w:szCs w:val="24"/>
        </w:rPr>
        <w:t xml:space="preserve"> w każdym takim przypadku Wykonawca ma obowiązek stosowania się do obowiązujących aktów prawa.</w:t>
      </w:r>
    </w:p>
    <w:p w:rsidR="007626AB" w:rsidRPr="005B1400" w:rsidRDefault="007626AB" w:rsidP="005B1400">
      <w:pPr>
        <w:spacing w:after="0" w:line="240" w:lineRule="auto"/>
        <w:jc w:val="both"/>
        <w:rPr>
          <w:rFonts w:ascii="Times New Roman" w:hAnsi="Times New Roman"/>
          <w:sz w:val="24"/>
          <w:szCs w:val="24"/>
        </w:rPr>
      </w:pPr>
    </w:p>
    <w:p w:rsidR="007626AB" w:rsidRPr="005B1400" w:rsidRDefault="007626AB" w:rsidP="005B1400">
      <w:pPr>
        <w:spacing w:after="0" w:line="240" w:lineRule="auto"/>
        <w:jc w:val="center"/>
        <w:rPr>
          <w:rFonts w:ascii="Times New Roman" w:hAnsi="Times New Roman"/>
          <w:b/>
          <w:sz w:val="24"/>
          <w:szCs w:val="24"/>
        </w:rPr>
      </w:pPr>
      <w:r w:rsidRPr="005B1400">
        <w:rPr>
          <w:rFonts w:ascii="Times New Roman" w:hAnsi="Times New Roman"/>
          <w:b/>
          <w:sz w:val="24"/>
          <w:szCs w:val="24"/>
        </w:rPr>
        <w:t>§ 10</w:t>
      </w:r>
    </w:p>
    <w:p w:rsidR="007626AB" w:rsidRPr="005B1400" w:rsidRDefault="007626AB" w:rsidP="005B1400">
      <w:pPr>
        <w:spacing w:after="0" w:line="240" w:lineRule="auto"/>
        <w:jc w:val="center"/>
        <w:rPr>
          <w:rFonts w:ascii="Times New Roman" w:hAnsi="Times New Roman"/>
          <w:sz w:val="24"/>
          <w:szCs w:val="24"/>
        </w:rPr>
      </w:pPr>
      <w:r w:rsidRPr="005B1400">
        <w:rPr>
          <w:rFonts w:ascii="Times New Roman" w:hAnsi="Times New Roman"/>
          <w:sz w:val="24"/>
          <w:szCs w:val="24"/>
        </w:rPr>
        <w:t>Postanowienia końcowe</w:t>
      </w:r>
    </w:p>
    <w:p w:rsidR="007626AB" w:rsidRPr="005B1400" w:rsidRDefault="007626AB" w:rsidP="005B1400">
      <w:pPr>
        <w:numPr>
          <w:ilvl w:val="0"/>
          <w:numId w:val="29"/>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okresie realizacji przedmiotu umowy oraz rękojmi Wykonawca zobowiązany jest do</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pisemnego zawiadomienia Zamawiającego w terminie 14 dni o:</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a) zmianie siedziby,</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b) zmianie osób reprezentujących Wykonawcę,</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c) ogłoszeniu upadłości Wykonawcy,</w:t>
      </w:r>
    </w:p>
    <w:p w:rsidR="007626AB" w:rsidRPr="005B1400" w:rsidRDefault="007626AB" w:rsidP="005B1400">
      <w:pPr>
        <w:tabs>
          <w:tab w:val="left" w:pos="851"/>
        </w:tabs>
        <w:spacing w:after="0" w:line="240" w:lineRule="auto"/>
        <w:ind w:left="709" w:hanging="283"/>
        <w:jc w:val="both"/>
        <w:rPr>
          <w:rFonts w:ascii="Times New Roman" w:hAnsi="Times New Roman"/>
          <w:sz w:val="24"/>
          <w:szCs w:val="24"/>
        </w:rPr>
      </w:pPr>
      <w:r w:rsidRPr="005B1400">
        <w:rPr>
          <w:rFonts w:ascii="Times New Roman" w:hAnsi="Times New Roman"/>
          <w:sz w:val="24"/>
          <w:szCs w:val="24"/>
        </w:rPr>
        <w:t>d) wszczęciu postępowania upadłościowego, w którym Wykonawca uczestniczy jako dłużnik.</w:t>
      </w:r>
    </w:p>
    <w:p w:rsidR="007626AB" w:rsidRPr="005B1400" w:rsidRDefault="007626AB" w:rsidP="005B1400">
      <w:pPr>
        <w:numPr>
          <w:ilvl w:val="0"/>
          <w:numId w:val="29"/>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W sprawach nieuregulowanych niniejszą umową mają zastosowanie obowiązujące przepisy prawa, w tym: ustawy z 29 stycznia 2004 r. Prawo zamówień publicznych (Dz. U. z 2013 r., poz. 907, z późn. zm.), ustawy z dnia z dnia 23 kwietnia 1964 r. Kodeks cywilny (Dz.U. z 2014r. poz. 121, z późn. zm.).</w:t>
      </w:r>
    </w:p>
    <w:p w:rsidR="007626AB" w:rsidRPr="005B1400" w:rsidRDefault="007626AB" w:rsidP="005B1400">
      <w:pPr>
        <w:numPr>
          <w:ilvl w:val="0"/>
          <w:numId w:val="29"/>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Spory wynikające z niniejszej umowy strony poddają pod rozstrzygnięcie Sądu właściwego dla siedziby Zamawiającego.</w:t>
      </w:r>
    </w:p>
    <w:p w:rsidR="007626AB" w:rsidRPr="005B1400" w:rsidRDefault="007626AB" w:rsidP="005B1400">
      <w:pPr>
        <w:numPr>
          <w:ilvl w:val="0"/>
          <w:numId w:val="29"/>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Integralną częścią niniejszej umowy są:</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a) Oferta Wykonawcy,</w:t>
      </w:r>
    </w:p>
    <w:p w:rsidR="007626AB" w:rsidRPr="005B1400" w:rsidRDefault="007626AB" w:rsidP="005B1400">
      <w:pPr>
        <w:spacing w:after="0" w:line="240" w:lineRule="auto"/>
        <w:ind w:left="426"/>
        <w:jc w:val="both"/>
        <w:rPr>
          <w:rFonts w:ascii="Times New Roman" w:hAnsi="Times New Roman"/>
          <w:sz w:val="24"/>
          <w:szCs w:val="24"/>
        </w:rPr>
      </w:pPr>
      <w:r w:rsidRPr="005B1400">
        <w:rPr>
          <w:rFonts w:ascii="Times New Roman" w:hAnsi="Times New Roman"/>
          <w:sz w:val="24"/>
          <w:szCs w:val="24"/>
        </w:rPr>
        <w:t>b) Specyfikacja istotnych warunków zamówienia wraz z załącznikami.</w:t>
      </w:r>
    </w:p>
    <w:p w:rsidR="007626AB" w:rsidRPr="005B1400" w:rsidRDefault="007626AB" w:rsidP="005B1400">
      <w:pPr>
        <w:numPr>
          <w:ilvl w:val="0"/>
          <w:numId w:val="29"/>
        </w:numPr>
        <w:spacing w:after="0" w:line="240" w:lineRule="auto"/>
        <w:ind w:left="426"/>
        <w:contextualSpacing/>
        <w:jc w:val="both"/>
        <w:rPr>
          <w:rFonts w:ascii="Times New Roman" w:hAnsi="Times New Roman"/>
          <w:sz w:val="24"/>
          <w:szCs w:val="24"/>
        </w:rPr>
      </w:pPr>
      <w:r w:rsidRPr="005B1400">
        <w:rPr>
          <w:rFonts w:ascii="Times New Roman" w:hAnsi="Times New Roman"/>
          <w:sz w:val="24"/>
          <w:szCs w:val="24"/>
        </w:rPr>
        <w:t>Umowa została sporządzona w trzech jednobrzmiących egzemplarzach, z których dwa otrzymuje Zamawiający, a jeden Wykonawca.</w:t>
      </w:r>
    </w:p>
    <w:p w:rsidR="007626AB" w:rsidRPr="005B1400" w:rsidRDefault="007626AB" w:rsidP="005B1400">
      <w:pPr>
        <w:spacing w:after="0" w:line="240" w:lineRule="auto"/>
        <w:jc w:val="both"/>
        <w:rPr>
          <w:rFonts w:ascii="Times New Roman" w:hAnsi="Times New Roman"/>
          <w:sz w:val="24"/>
          <w:szCs w:val="24"/>
        </w:rPr>
      </w:pPr>
    </w:p>
    <w:p w:rsidR="007626AB" w:rsidRPr="005B1400" w:rsidRDefault="007626AB" w:rsidP="005B1400">
      <w:pPr>
        <w:suppressAutoHyphens/>
        <w:autoSpaceDE w:val="0"/>
        <w:spacing w:after="0" w:line="240" w:lineRule="auto"/>
        <w:jc w:val="both"/>
        <w:rPr>
          <w:rFonts w:ascii="Times New Roman" w:hAnsi="Times New Roman"/>
          <w:sz w:val="24"/>
          <w:szCs w:val="24"/>
          <w:lang w:eastAsia="ar-SA"/>
        </w:rPr>
      </w:pPr>
    </w:p>
    <w:p w:rsidR="007626AB" w:rsidRPr="005B1400" w:rsidRDefault="007626AB" w:rsidP="00C954DA">
      <w:pPr>
        <w:suppressAutoHyphens/>
        <w:autoSpaceDE w:val="0"/>
        <w:spacing w:after="0" w:line="240" w:lineRule="auto"/>
        <w:ind w:left="426"/>
        <w:jc w:val="both"/>
        <w:rPr>
          <w:rFonts w:ascii="Times New Roman" w:hAnsi="Times New Roman"/>
          <w:b/>
          <w:bCs/>
          <w:sz w:val="24"/>
          <w:szCs w:val="24"/>
          <w:lang w:eastAsia="ar-SA"/>
        </w:rPr>
      </w:pPr>
    </w:p>
    <w:p w:rsidR="007626AB" w:rsidRPr="005B1400" w:rsidRDefault="007626AB" w:rsidP="005B1400">
      <w:pPr>
        <w:suppressAutoHyphens/>
        <w:autoSpaceDE w:val="0"/>
        <w:spacing w:after="0" w:line="240" w:lineRule="auto"/>
        <w:jc w:val="center"/>
        <w:rPr>
          <w:rFonts w:ascii="Times New Roman" w:hAnsi="Times New Roman"/>
          <w:sz w:val="24"/>
          <w:szCs w:val="24"/>
          <w:lang w:eastAsia="ar-SA"/>
        </w:rPr>
      </w:pPr>
      <w:r w:rsidRPr="005B1400">
        <w:rPr>
          <w:rFonts w:ascii="Times New Roman" w:hAnsi="Times New Roman"/>
          <w:b/>
          <w:bCs/>
          <w:sz w:val="24"/>
          <w:szCs w:val="24"/>
          <w:lang w:eastAsia="ar-SA"/>
        </w:rPr>
        <w:t xml:space="preserve">ZAMAWIAJĄCY                                              </w:t>
      </w:r>
      <w:r>
        <w:rPr>
          <w:rFonts w:ascii="Times New Roman" w:hAnsi="Times New Roman"/>
          <w:b/>
          <w:bCs/>
          <w:sz w:val="24"/>
          <w:szCs w:val="24"/>
          <w:lang w:eastAsia="ar-SA"/>
        </w:rPr>
        <w:t xml:space="preserve">                        </w:t>
      </w:r>
      <w:r w:rsidRPr="005B1400">
        <w:rPr>
          <w:rFonts w:ascii="Times New Roman" w:hAnsi="Times New Roman"/>
          <w:b/>
          <w:bCs/>
          <w:sz w:val="24"/>
          <w:szCs w:val="24"/>
          <w:lang w:eastAsia="ar-SA"/>
        </w:rPr>
        <w:t>WYKONAWCA</w:t>
      </w:r>
    </w:p>
    <w:p w:rsidR="007626AB" w:rsidRPr="005B1400" w:rsidRDefault="007626AB" w:rsidP="005B1400">
      <w:pPr>
        <w:spacing w:after="0" w:line="240" w:lineRule="auto"/>
      </w:pPr>
    </w:p>
    <w:p w:rsidR="007626AB" w:rsidRPr="005B1400" w:rsidRDefault="007626AB" w:rsidP="005B1400">
      <w:pPr>
        <w:widowControl w:val="0"/>
        <w:suppressAutoHyphens/>
        <w:snapToGrid w:val="0"/>
        <w:spacing w:after="0" w:line="240" w:lineRule="auto"/>
        <w:rPr>
          <w:rFonts w:ascii="Times New Roman" w:hAnsi="Times New Roman"/>
          <w:sz w:val="24"/>
          <w:szCs w:val="20"/>
          <w:lang w:eastAsia="ar-SA"/>
        </w:rPr>
      </w:pPr>
      <w:r>
        <w:rPr>
          <w:rFonts w:ascii="Times New Roman" w:hAnsi="Times New Roman"/>
          <w:sz w:val="24"/>
          <w:szCs w:val="20"/>
          <w:lang w:eastAsia="ar-SA"/>
        </w:rPr>
        <w:t>………………………………..</w:t>
      </w:r>
      <w:r>
        <w:rPr>
          <w:rFonts w:ascii="Times New Roman" w:hAnsi="Times New Roman"/>
          <w:sz w:val="24"/>
          <w:szCs w:val="20"/>
          <w:lang w:eastAsia="ar-SA"/>
        </w:rPr>
        <w:tab/>
      </w:r>
      <w:r>
        <w:rPr>
          <w:rFonts w:ascii="Times New Roman" w:hAnsi="Times New Roman"/>
          <w:sz w:val="24"/>
          <w:szCs w:val="20"/>
          <w:lang w:eastAsia="ar-SA"/>
        </w:rPr>
        <w:tab/>
      </w:r>
      <w:r>
        <w:rPr>
          <w:rFonts w:ascii="Times New Roman" w:hAnsi="Times New Roman"/>
          <w:sz w:val="24"/>
          <w:szCs w:val="20"/>
          <w:lang w:eastAsia="ar-SA"/>
        </w:rPr>
        <w:tab/>
      </w:r>
      <w:r>
        <w:rPr>
          <w:rFonts w:ascii="Times New Roman" w:hAnsi="Times New Roman"/>
          <w:sz w:val="24"/>
          <w:szCs w:val="20"/>
          <w:lang w:eastAsia="ar-SA"/>
        </w:rPr>
        <w:tab/>
        <w:t xml:space="preserve">   </w:t>
      </w:r>
      <w:r w:rsidRPr="005B1400">
        <w:rPr>
          <w:rFonts w:ascii="Times New Roman" w:hAnsi="Times New Roman"/>
          <w:sz w:val="24"/>
          <w:szCs w:val="20"/>
          <w:lang w:eastAsia="ar-SA"/>
        </w:rPr>
        <w:t>………………………………….</w:t>
      </w: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hd w:val="clear" w:color="auto" w:fill="D9D9D9"/>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XVII INNE INFORMACJE</w:t>
      </w:r>
    </w:p>
    <w:p w:rsidR="007626AB" w:rsidRPr="005B1400" w:rsidRDefault="007626AB" w:rsidP="005B1400">
      <w:pPr>
        <w:widowControl w:val="0"/>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Zamawiający nie przewiduje:</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1. Składania ofert wariantowych.</w:t>
      </w:r>
    </w:p>
    <w:p w:rsidR="007626AB" w:rsidRPr="005B1400" w:rsidRDefault="007626AB" w:rsidP="005B1400">
      <w:pPr>
        <w:autoSpaceDE w:val="0"/>
        <w:autoSpaceDN w:val="0"/>
        <w:adjustRightInd w:val="0"/>
        <w:spacing w:after="0" w:line="240" w:lineRule="auto"/>
        <w:jc w:val="both"/>
        <w:rPr>
          <w:rFonts w:ascii="Times New Roman" w:hAnsi="Times New Roman"/>
          <w:iCs/>
          <w:color w:val="000000"/>
          <w:sz w:val="24"/>
          <w:szCs w:val="24"/>
          <w:lang w:eastAsia="pl-PL"/>
        </w:rPr>
      </w:pPr>
      <w:r w:rsidRPr="005B1400">
        <w:rPr>
          <w:rFonts w:ascii="Times New Roman" w:hAnsi="Times New Roman"/>
          <w:sz w:val="24"/>
          <w:szCs w:val="20"/>
          <w:lang w:eastAsia="pl-PL"/>
        </w:rPr>
        <w:t>2. Udzielenia zamówień uzupełniających.</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3. Zawarcia umowy ramowej.</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4. Ustanowienia dynamicznego systemu zakupów.</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5. Wyboru najkorzystniejszej oferty z zastosowaniem aukcji elektronicznej.</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6. Rozliczenia w walucie innej niż złoty polski.</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7. Zwrotu kosztów udziału w postępowaniu.</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8. Możliwości składania ofert częściowych.</w:t>
      </w:r>
    </w:p>
    <w:p w:rsidR="007626AB" w:rsidRPr="005B1400" w:rsidRDefault="007626AB" w:rsidP="005B1400">
      <w:pPr>
        <w:widowControl w:val="0"/>
        <w:suppressAutoHyphens/>
        <w:snapToGrid w:val="0"/>
        <w:spacing w:after="0" w:line="240" w:lineRule="auto"/>
        <w:jc w:val="both"/>
        <w:rPr>
          <w:rFonts w:ascii="Times New Roman" w:hAnsi="Times New Roman"/>
          <w:b/>
          <w:sz w:val="24"/>
          <w:szCs w:val="20"/>
          <w:u w:val="single"/>
          <w:lang w:eastAsia="ar-SA"/>
        </w:rPr>
      </w:pPr>
    </w:p>
    <w:p w:rsidR="007626AB" w:rsidRPr="005B1400" w:rsidRDefault="007626AB" w:rsidP="005B1400">
      <w:pPr>
        <w:widowControl w:val="0"/>
        <w:shd w:val="clear" w:color="auto" w:fill="D9D9D9"/>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XVIII POUCZENIE O ŚRODKACH OCHRONY PRAWNEJ PRZYSŁUGUJĄCYCH WYKONAWCY   W    TOKU    POSTĘPOWANIA    O    UDZIELENIE ZAMÓWIENIA</w:t>
      </w:r>
    </w:p>
    <w:p w:rsidR="007626AB" w:rsidRPr="005B1400" w:rsidRDefault="007626AB" w:rsidP="005B1400">
      <w:pPr>
        <w:widowControl w:val="0"/>
        <w:suppressAutoHyphens/>
        <w:snapToGrid w:val="0"/>
        <w:spacing w:after="0" w:line="240" w:lineRule="auto"/>
        <w:ind w:left="-20"/>
        <w:jc w:val="both"/>
        <w:rPr>
          <w:rFonts w:ascii="Times New Roman" w:hAnsi="Times New Roman"/>
          <w:sz w:val="24"/>
          <w:szCs w:val="20"/>
          <w:lang w:eastAsia="ar-SA"/>
        </w:rPr>
      </w:pPr>
      <w:r w:rsidRPr="005B1400">
        <w:rPr>
          <w:rFonts w:ascii="Times New Roman" w:hAnsi="Times New Roman"/>
          <w:sz w:val="24"/>
          <w:szCs w:val="20"/>
          <w:lang w:eastAsia="ar-SA"/>
        </w:rPr>
        <w:t>Wykonawcom, a także innym podmiotom, jeżeli mają lub mieli interes w uzyskaniu danego zamówienia oraz ponieśli lub mogli ponieść szkodę w wyniku naruszenia przez Zamawiającego przepisów uPzp, przysługują środki ochrony prawnej przewidziane ustawą.</w:t>
      </w:r>
    </w:p>
    <w:p w:rsidR="007626AB" w:rsidRPr="005B1400" w:rsidRDefault="007626AB" w:rsidP="005B1400">
      <w:pPr>
        <w:widowControl w:val="0"/>
        <w:suppressAutoHyphens/>
        <w:snapToGrid w:val="0"/>
        <w:spacing w:after="0" w:line="240" w:lineRule="auto"/>
        <w:ind w:left="-20"/>
        <w:jc w:val="both"/>
        <w:rPr>
          <w:rFonts w:ascii="Times New Roman" w:hAnsi="Times New Roman"/>
          <w:b/>
          <w:sz w:val="24"/>
          <w:szCs w:val="20"/>
          <w:lang w:eastAsia="ar-SA"/>
        </w:rPr>
      </w:pPr>
      <w:r w:rsidRPr="005B1400">
        <w:rPr>
          <w:rFonts w:ascii="Times New Roman" w:hAnsi="Times New Roman"/>
          <w:b/>
          <w:sz w:val="24"/>
          <w:szCs w:val="20"/>
          <w:lang w:eastAsia="ar-SA"/>
        </w:rPr>
        <w:t>Odwołanie – zgodnie z przepisami art. 180-198 ustawy Pzp.</w:t>
      </w:r>
    </w:p>
    <w:p w:rsidR="007626AB" w:rsidRPr="005B1400" w:rsidRDefault="007626AB" w:rsidP="005B1400">
      <w:pPr>
        <w:widowControl w:val="0"/>
        <w:suppressAutoHyphens/>
        <w:snapToGrid w:val="0"/>
        <w:spacing w:after="0" w:line="240" w:lineRule="auto"/>
        <w:ind w:left="426" w:hanging="426"/>
        <w:jc w:val="both"/>
        <w:rPr>
          <w:rFonts w:ascii="Times New Roman" w:hAnsi="Times New Roman"/>
          <w:sz w:val="24"/>
          <w:szCs w:val="20"/>
          <w:lang w:eastAsia="ar-SA"/>
        </w:rPr>
      </w:pPr>
      <w:r w:rsidRPr="005B1400">
        <w:rPr>
          <w:rFonts w:ascii="Times New Roman" w:hAnsi="Times New Roman"/>
          <w:sz w:val="24"/>
          <w:szCs w:val="20"/>
          <w:lang w:eastAsia="ar-SA"/>
        </w:rPr>
        <w:t>1.  Odwołanie przysługuje wyłącznie wobec czynności:</w:t>
      </w:r>
    </w:p>
    <w:p w:rsidR="007626AB" w:rsidRPr="005B1400" w:rsidRDefault="007626AB" w:rsidP="005B1400">
      <w:pPr>
        <w:widowControl w:val="0"/>
        <w:numPr>
          <w:ilvl w:val="0"/>
          <w:numId w:val="31"/>
        </w:numPr>
        <w:suppressAutoHyphens/>
        <w:snapToGrid w:val="0"/>
        <w:spacing w:after="0" w:line="240" w:lineRule="auto"/>
        <w:ind w:left="709"/>
        <w:jc w:val="both"/>
        <w:rPr>
          <w:rFonts w:ascii="Times New Roman" w:hAnsi="Times New Roman"/>
          <w:sz w:val="24"/>
          <w:szCs w:val="20"/>
          <w:lang w:eastAsia="ar-SA"/>
        </w:rPr>
      </w:pPr>
      <w:r w:rsidRPr="005B1400">
        <w:rPr>
          <w:rFonts w:ascii="Times New Roman" w:hAnsi="Times New Roman"/>
          <w:sz w:val="24"/>
          <w:szCs w:val="20"/>
          <w:lang w:eastAsia="ar-SA"/>
        </w:rPr>
        <w:t>opisu sposobu dokonywania oceny spełniania warunków udziału w postępowaniu,</w:t>
      </w:r>
    </w:p>
    <w:p w:rsidR="007626AB" w:rsidRPr="005B1400" w:rsidRDefault="007626AB" w:rsidP="005B1400">
      <w:pPr>
        <w:widowControl w:val="0"/>
        <w:numPr>
          <w:ilvl w:val="0"/>
          <w:numId w:val="31"/>
        </w:numPr>
        <w:suppressAutoHyphens/>
        <w:snapToGrid w:val="0"/>
        <w:spacing w:after="0" w:line="240" w:lineRule="auto"/>
        <w:ind w:left="709"/>
        <w:jc w:val="both"/>
        <w:rPr>
          <w:rFonts w:ascii="Times New Roman" w:hAnsi="Times New Roman"/>
          <w:sz w:val="24"/>
          <w:szCs w:val="20"/>
          <w:lang w:eastAsia="ar-SA"/>
        </w:rPr>
      </w:pPr>
      <w:r w:rsidRPr="005B1400">
        <w:rPr>
          <w:rFonts w:ascii="Times New Roman" w:hAnsi="Times New Roman"/>
          <w:sz w:val="24"/>
          <w:szCs w:val="20"/>
          <w:lang w:eastAsia="ar-SA"/>
        </w:rPr>
        <w:t>wykluczenia odwołującego z postępowania o udzielenie zamówienia,</w:t>
      </w:r>
    </w:p>
    <w:p w:rsidR="007626AB" w:rsidRPr="005B1400" w:rsidRDefault="007626AB" w:rsidP="005B1400">
      <w:pPr>
        <w:widowControl w:val="0"/>
        <w:numPr>
          <w:ilvl w:val="0"/>
          <w:numId w:val="31"/>
        </w:numPr>
        <w:suppressAutoHyphens/>
        <w:snapToGrid w:val="0"/>
        <w:spacing w:after="0" w:line="240" w:lineRule="auto"/>
        <w:ind w:left="709"/>
        <w:jc w:val="both"/>
        <w:rPr>
          <w:rFonts w:ascii="Times New Roman" w:hAnsi="Times New Roman"/>
          <w:sz w:val="24"/>
          <w:szCs w:val="20"/>
          <w:lang w:eastAsia="ar-SA"/>
        </w:rPr>
      </w:pPr>
      <w:r w:rsidRPr="005B1400">
        <w:rPr>
          <w:rFonts w:ascii="Times New Roman" w:hAnsi="Times New Roman"/>
          <w:sz w:val="24"/>
          <w:szCs w:val="20"/>
          <w:lang w:eastAsia="ar-SA"/>
        </w:rPr>
        <w:t>odrzucenia oferty odwołującego.</w:t>
      </w:r>
    </w:p>
    <w:p w:rsidR="007626AB" w:rsidRPr="005B1400" w:rsidRDefault="007626AB" w:rsidP="005B1400">
      <w:pPr>
        <w:widowControl w:val="0"/>
        <w:suppressAutoHyphens/>
        <w:snapToGrid w:val="0"/>
        <w:spacing w:after="0" w:line="240" w:lineRule="auto"/>
        <w:ind w:left="340" w:hanging="340"/>
        <w:jc w:val="both"/>
        <w:rPr>
          <w:rFonts w:ascii="Times New Roman" w:hAnsi="Times New Roman"/>
          <w:sz w:val="24"/>
          <w:szCs w:val="20"/>
          <w:lang w:eastAsia="ar-SA"/>
        </w:rPr>
      </w:pPr>
      <w:r w:rsidRPr="005B1400">
        <w:rPr>
          <w:rFonts w:ascii="Times New Roman" w:hAnsi="Times New Roman"/>
          <w:sz w:val="24"/>
          <w:szCs w:val="20"/>
          <w:lang w:eastAsia="ar-SA"/>
        </w:rPr>
        <w:t>2.  Odwołanie powinno:</w:t>
      </w:r>
    </w:p>
    <w:p w:rsidR="007626AB" w:rsidRPr="005B1400" w:rsidRDefault="007626AB" w:rsidP="005B1400">
      <w:pPr>
        <w:widowControl w:val="0"/>
        <w:suppressAutoHyphens/>
        <w:snapToGrid w:val="0"/>
        <w:spacing w:after="0" w:line="240" w:lineRule="auto"/>
        <w:ind w:left="720" w:hanging="720"/>
        <w:jc w:val="both"/>
        <w:rPr>
          <w:rFonts w:ascii="Times New Roman" w:hAnsi="Times New Roman"/>
          <w:sz w:val="24"/>
          <w:szCs w:val="20"/>
          <w:lang w:eastAsia="ar-SA"/>
        </w:rPr>
      </w:pPr>
      <w:r w:rsidRPr="005B1400">
        <w:rPr>
          <w:rFonts w:ascii="Times New Roman" w:hAnsi="Times New Roman"/>
          <w:sz w:val="24"/>
          <w:szCs w:val="20"/>
          <w:lang w:eastAsia="ar-SA"/>
        </w:rPr>
        <w:t xml:space="preserve">     a)  wskazywać czynności lub zaniechanie czynności Zamawiającego, której zarzuca się     niezgodność z przepisami ustawy,</w:t>
      </w:r>
    </w:p>
    <w:p w:rsidR="007626AB" w:rsidRPr="005B1400" w:rsidRDefault="007626AB" w:rsidP="005B1400">
      <w:pPr>
        <w:widowControl w:val="0"/>
        <w:suppressAutoHyphens/>
        <w:snapToGrid w:val="0"/>
        <w:spacing w:after="0" w:line="240" w:lineRule="auto"/>
        <w:ind w:left="284" w:hanging="380"/>
        <w:jc w:val="both"/>
        <w:rPr>
          <w:rFonts w:ascii="Times New Roman" w:hAnsi="Times New Roman"/>
          <w:sz w:val="24"/>
          <w:szCs w:val="20"/>
          <w:lang w:eastAsia="ar-SA"/>
        </w:rPr>
      </w:pPr>
      <w:r w:rsidRPr="005B1400">
        <w:rPr>
          <w:rFonts w:ascii="Times New Roman" w:hAnsi="Times New Roman"/>
          <w:sz w:val="24"/>
          <w:szCs w:val="20"/>
          <w:lang w:eastAsia="ar-SA"/>
        </w:rPr>
        <w:tab/>
        <w:t>b)    zawierać zwięzłe przedstawienie zarzutów,</w:t>
      </w:r>
    </w:p>
    <w:p w:rsidR="007626AB" w:rsidRPr="005B1400" w:rsidRDefault="007626AB" w:rsidP="005B1400">
      <w:pPr>
        <w:widowControl w:val="0"/>
        <w:suppressAutoHyphens/>
        <w:snapToGrid w:val="0"/>
        <w:spacing w:after="0" w:line="240" w:lineRule="auto"/>
        <w:ind w:left="284" w:hanging="380"/>
        <w:jc w:val="both"/>
        <w:rPr>
          <w:rFonts w:ascii="Times New Roman" w:hAnsi="Times New Roman"/>
          <w:sz w:val="24"/>
          <w:szCs w:val="20"/>
          <w:lang w:eastAsia="ar-SA"/>
        </w:rPr>
      </w:pPr>
      <w:r w:rsidRPr="005B1400">
        <w:rPr>
          <w:rFonts w:ascii="Times New Roman" w:hAnsi="Times New Roman"/>
          <w:sz w:val="24"/>
          <w:szCs w:val="20"/>
          <w:lang w:eastAsia="ar-SA"/>
        </w:rPr>
        <w:tab/>
        <w:t>c)</w:t>
      </w:r>
      <w:r w:rsidRPr="005B1400">
        <w:rPr>
          <w:rFonts w:ascii="Times New Roman" w:hAnsi="Times New Roman"/>
          <w:sz w:val="24"/>
          <w:szCs w:val="20"/>
          <w:lang w:eastAsia="ar-SA"/>
        </w:rPr>
        <w:tab/>
        <w:t>określać żądanie oraz wskazywać okoliczności faktyczne i prawne uzasadniające wniesienie odwołania.</w:t>
      </w:r>
    </w:p>
    <w:p w:rsidR="007626AB" w:rsidRPr="005B1400" w:rsidRDefault="007626AB" w:rsidP="005B1400">
      <w:pPr>
        <w:widowControl w:val="0"/>
        <w:suppressAutoHyphens/>
        <w:snapToGrid w:val="0"/>
        <w:spacing w:after="0" w:line="240" w:lineRule="auto"/>
        <w:ind w:left="426" w:hanging="402"/>
        <w:jc w:val="both"/>
        <w:rPr>
          <w:rFonts w:ascii="Times New Roman" w:hAnsi="Times New Roman"/>
          <w:sz w:val="24"/>
          <w:szCs w:val="20"/>
          <w:lang w:eastAsia="ar-SA"/>
        </w:rPr>
      </w:pPr>
      <w:r w:rsidRPr="005B1400">
        <w:rPr>
          <w:rFonts w:ascii="Times New Roman" w:hAnsi="Times New Roman"/>
          <w:sz w:val="24"/>
          <w:szCs w:val="20"/>
          <w:lang w:eastAsia="ar-SA"/>
        </w:rPr>
        <w:t>3. Odwołanie wnosi się do Prezesa Izby w formie pisemnej albo elektronicznej opatrzonej bezpiecznym podpisem elektronicznym weryfikowanym za pomocą ważnego kwalifikowanego certyfikatu:</w:t>
      </w:r>
    </w:p>
    <w:p w:rsidR="007626AB" w:rsidRPr="005B1400" w:rsidRDefault="007626AB" w:rsidP="005B1400">
      <w:pPr>
        <w:widowControl w:val="0"/>
        <w:suppressAutoHyphens/>
        <w:snapToGrid w:val="0"/>
        <w:spacing w:after="0" w:line="240" w:lineRule="auto"/>
        <w:ind w:left="720" w:hanging="240"/>
        <w:jc w:val="both"/>
        <w:rPr>
          <w:rFonts w:ascii="Times New Roman" w:hAnsi="Times New Roman"/>
          <w:sz w:val="24"/>
          <w:szCs w:val="20"/>
          <w:lang w:eastAsia="ar-SA"/>
        </w:rPr>
      </w:pPr>
      <w:r w:rsidRPr="005B1400">
        <w:rPr>
          <w:rFonts w:ascii="Times New Roman" w:hAnsi="Times New Roman"/>
          <w:sz w:val="24"/>
          <w:szCs w:val="20"/>
          <w:lang w:eastAsia="ar-SA"/>
        </w:rPr>
        <w:t>a) w terminie 5 dni od dnia przesłania informacji o czynności Zamawiającego stanowiącej podstawę jego wniesienia – jeżeli zostały przesłane w sposób określony w art. 27 ust. 2, albo w terminie 10 dni jeżeli zostało przesłane w inny sposób,</w:t>
      </w:r>
    </w:p>
    <w:p w:rsidR="007626AB" w:rsidRPr="005B1400" w:rsidRDefault="007626AB" w:rsidP="005B1400">
      <w:pPr>
        <w:widowControl w:val="0"/>
        <w:suppressAutoHyphens/>
        <w:snapToGrid w:val="0"/>
        <w:spacing w:after="0" w:line="240" w:lineRule="auto"/>
        <w:ind w:left="708" w:hanging="228"/>
        <w:jc w:val="both"/>
        <w:rPr>
          <w:rFonts w:ascii="Times New Roman" w:hAnsi="Times New Roman"/>
          <w:sz w:val="24"/>
          <w:szCs w:val="20"/>
          <w:lang w:eastAsia="ar-SA"/>
        </w:rPr>
      </w:pPr>
      <w:r w:rsidRPr="005B1400">
        <w:rPr>
          <w:rFonts w:ascii="Times New Roman" w:hAnsi="Times New Roman"/>
          <w:sz w:val="24"/>
          <w:szCs w:val="20"/>
          <w:lang w:eastAsia="ar-SA"/>
        </w:rPr>
        <w:t>b) w terminie 5 dni od dnia zamieszczenia ogłoszenia w Biuletynie Zamówień Publicznych lub specyfikacji istotnych warunków zamówienia na stronie internetowej Zamawiającego – wobec treści ogłoszenia o zamówieniu, a także wobec postanowień SIWZ,</w:t>
      </w:r>
    </w:p>
    <w:p w:rsidR="007626AB" w:rsidRPr="005B1400" w:rsidRDefault="007626AB" w:rsidP="005B1400">
      <w:pPr>
        <w:widowControl w:val="0"/>
        <w:suppressAutoHyphens/>
        <w:snapToGrid w:val="0"/>
        <w:spacing w:after="0" w:line="240" w:lineRule="auto"/>
        <w:ind w:left="720" w:hanging="240"/>
        <w:jc w:val="both"/>
        <w:rPr>
          <w:rFonts w:ascii="Times New Roman" w:hAnsi="Times New Roman"/>
          <w:sz w:val="24"/>
          <w:szCs w:val="20"/>
          <w:lang w:eastAsia="ar-SA"/>
        </w:rPr>
      </w:pPr>
      <w:r w:rsidRPr="005B1400">
        <w:rPr>
          <w:rFonts w:ascii="Times New Roman" w:hAnsi="Times New Roman"/>
          <w:sz w:val="24"/>
          <w:szCs w:val="20"/>
          <w:lang w:eastAsia="ar-SA"/>
        </w:rPr>
        <w:t>c)</w:t>
      </w:r>
      <w:r w:rsidRPr="005B1400">
        <w:rPr>
          <w:rFonts w:ascii="Times New Roman" w:hAnsi="Times New Roman"/>
          <w:sz w:val="24"/>
          <w:szCs w:val="20"/>
          <w:lang w:eastAsia="ar-SA"/>
        </w:rPr>
        <w:tab/>
        <w:t>wobec czynności innych niż wymienione w ppkt a i b – w terminie 5 dni od dnia,                     w którym Wykonawca powziął lub przy zachowaniu należytej staranności mógł powziąć wiadomość o okolicznościach stanowiących podstawę jego wniesienia,</w:t>
      </w:r>
    </w:p>
    <w:p w:rsidR="007626AB" w:rsidRPr="005B1400" w:rsidRDefault="007626AB" w:rsidP="005B1400">
      <w:pPr>
        <w:widowControl w:val="0"/>
        <w:suppressAutoHyphens/>
        <w:snapToGrid w:val="0"/>
        <w:spacing w:after="0" w:line="240" w:lineRule="auto"/>
        <w:ind w:left="720" w:hanging="240"/>
        <w:jc w:val="both"/>
        <w:rPr>
          <w:rFonts w:ascii="Times New Roman" w:hAnsi="Times New Roman"/>
          <w:sz w:val="24"/>
          <w:szCs w:val="20"/>
          <w:lang w:eastAsia="ar-SA"/>
        </w:rPr>
      </w:pPr>
      <w:r w:rsidRPr="005B1400">
        <w:rPr>
          <w:rFonts w:ascii="Times New Roman" w:hAnsi="Times New Roman"/>
          <w:sz w:val="24"/>
          <w:szCs w:val="20"/>
          <w:lang w:eastAsia="ar-SA"/>
        </w:rPr>
        <w:t>d)</w:t>
      </w:r>
      <w:r w:rsidRPr="005B1400">
        <w:rPr>
          <w:rFonts w:ascii="Times New Roman" w:hAnsi="Times New Roman"/>
          <w:sz w:val="24"/>
          <w:szCs w:val="20"/>
          <w:lang w:eastAsia="ar-SA"/>
        </w:rPr>
        <w:tab/>
        <w:t>w terminie 15 dni od dnia zamieszczenia w Biuletynie Zamówień Publicznych ogłoszenia o udzieleniu zamówienia publicznego – jeżeli Zamawiający nie przekazał Wykonawcy zawiadomienia o wyborze najkorzystniejszej oferty,</w:t>
      </w:r>
    </w:p>
    <w:p w:rsidR="007626AB" w:rsidRPr="005B1400" w:rsidRDefault="007626AB" w:rsidP="005B1400">
      <w:pPr>
        <w:widowControl w:val="0"/>
        <w:suppressAutoHyphens/>
        <w:snapToGrid w:val="0"/>
        <w:spacing w:after="0" w:line="240" w:lineRule="auto"/>
        <w:ind w:left="720" w:hanging="240"/>
        <w:jc w:val="both"/>
        <w:rPr>
          <w:rFonts w:ascii="Times New Roman" w:hAnsi="Times New Roman"/>
          <w:sz w:val="24"/>
          <w:szCs w:val="20"/>
          <w:lang w:eastAsia="ar-SA"/>
        </w:rPr>
      </w:pPr>
      <w:r w:rsidRPr="005B1400">
        <w:rPr>
          <w:rFonts w:ascii="Times New Roman" w:hAnsi="Times New Roman"/>
          <w:sz w:val="24"/>
          <w:szCs w:val="20"/>
          <w:lang w:eastAsia="ar-SA"/>
        </w:rPr>
        <w:t>e)</w:t>
      </w:r>
      <w:r w:rsidRPr="005B1400">
        <w:rPr>
          <w:rFonts w:ascii="Times New Roman" w:hAnsi="Times New Roman"/>
          <w:sz w:val="24"/>
          <w:szCs w:val="20"/>
          <w:lang w:eastAsia="ar-SA"/>
        </w:rPr>
        <w:tab/>
        <w:t>w terminie 1 miesiąca od dnia zawarcia umowy, jeżeli Zamawiający nie zamieścił                       w Biuletynie Zamówień Publicznych ogłoszenia o udzieleniu zamówienia.</w:t>
      </w:r>
    </w:p>
    <w:p w:rsidR="007626AB" w:rsidRPr="005B1400" w:rsidRDefault="007626AB" w:rsidP="005B1400">
      <w:pPr>
        <w:widowControl w:val="0"/>
        <w:suppressAutoHyphens/>
        <w:snapToGrid w:val="0"/>
        <w:spacing w:after="0" w:line="240" w:lineRule="auto"/>
        <w:ind w:left="426" w:hanging="380"/>
        <w:jc w:val="both"/>
        <w:rPr>
          <w:rFonts w:ascii="Times New Roman" w:hAnsi="Times New Roman"/>
          <w:sz w:val="24"/>
          <w:szCs w:val="20"/>
          <w:lang w:eastAsia="ar-SA"/>
        </w:rPr>
      </w:pPr>
      <w:r w:rsidRPr="005B1400">
        <w:rPr>
          <w:rFonts w:ascii="Times New Roman" w:hAnsi="Times New Roman"/>
          <w:sz w:val="24"/>
          <w:szCs w:val="20"/>
          <w:lang w:eastAsia="ar-SA"/>
        </w:rPr>
        <w:t>4. Wykonawca może w terminie przewidzianym do wniesienia odwołania poinformować Zamawiającego o niezgodnej z przepisami ustawy czynności podjętej przez niego lub zaniechanie czynności, do której jest on zobowiązany na podstawie ustawy na które nie przysługuje odwołanie na podstawie art. 180 ust. 2</w:t>
      </w:r>
    </w:p>
    <w:p w:rsidR="007626AB" w:rsidRPr="005B1400" w:rsidRDefault="007626AB" w:rsidP="005B1400">
      <w:pPr>
        <w:widowControl w:val="0"/>
        <w:suppressAutoHyphens/>
        <w:snapToGrid w:val="0"/>
        <w:spacing w:after="0" w:line="240" w:lineRule="auto"/>
        <w:ind w:left="426" w:hanging="380"/>
        <w:jc w:val="both"/>
        <w:rPr>
          <w:rFonts w:ascii="Times New Roman" w:hAnsi="Times New Roman"/>
          <w:sz w:val="24"/>
          <w:szCs w:val="20"/>
          <w:lang w:eastAsia="ar-SA"/>
        </w:rPr>
      </w:pPr>
      <w:r w:rsidRPr="005B1400">
        <w:rPr>
          <w:rFonts w:ascii="Times New Roman" w:hAnsi="Times New Roman"/>
          <w:sz w:val="24"/>
          <w:szCs w:val="20"/>
          <w:lang w:eastAsia="ar-SA"/>
        </w:rPr>
        <w:t>5. Odwołujący przesyła kopie odwołania Zamawiającemu przed upływem terminu do wniesienia odwołania w taki sposób, aby mógł on się zapoznać z treścią przed upływem tego terminu.</w:t>
      </w:r>
    </w:p>
    <w:p w:rsidR="007626AB" w:rsidRPr="005B1400" w:rsidRDefault="007626AB" w:rsidP="005B1400">
      <w:pPr>
        <w:widowControl w:val="0"/>
        <w:suppressAutoHyphens/>
        <w:snapToGrid w:val="0"/>
        <w:spacing w:after="0" w:line="240" w:lineRule="auto"/>
        <w:ind w:left="426" w:hanging="380"/>
        <w:jc w:val="both"/>
        <w:rPr>
          <w:rFonts w:ascii="Times New Roman" w:hAnsi="Times New Roman"/>
          <w:sz w:val="24"/>
          <w:szCs w:val="20"/>
          <w:lang w:eastAsia="ar-SA"/>
        </w:rPr>
      </w:pPr>
      <w:r w:rsidRPr="005B1400">
        <w:rPr>
          <w:rFonts w:ascii="Times New Roman" w:hAnsi="Times New Roman"/>
          <w:sz w:val="24"/>
          <w:szCs w:val="20"/>
          <w:lang w:eastAsia="ar-SA"/>
        </w:rPr>
        <w:t>6. Wykonawca może zgłosić przystąpienie do postępowania odwoławczego w terminie 3 dni od dnia otrzymania kopii odwołania, wskazując swój interes prawny w postępowaniu i interes</w:t>
      </w:r>
      <w:r>
        <w:rPr>
          <w:rFonts w:ascii="Times New Roman" w:hAnsi="Times New Roman"/>
          <w:sz w:val="24"/>
          <w:szCs w:val="20"/>
          <w:lang w:eastAsia="ar-SA"/>
        </w:rPr>
        <w:t xml:space="preserve"> </w:t>
      </w:r>
      <w:r w:rsidRPr="005B1400">
        <w:rPr>
          <w:rFonts w:ascii="Times New Roman" w:hAnsi="Times New Roman"/>
          <w:sz w:val="24"/>
          <w:szCs w:val="20"/>
          <w:lang w:eastAsia="ar-SA"/>
        </w:rPr>
        <w:t>w uzyskaniu rozstrzygnięcia na korzyść strony, do której przystępuje. Zgłoszenie przystąpienia doręcza się Prezesowi Izby w formie pisemnej albo elektronicznej opatrzonej bezpiecznym podpisem elektronicznym i weryfikowanym za pomocą ważnego kwalifikowanego certyfikatu, a jego kopię przesyła się Zamawiającemu oraz Wykonawcy wnoszącemu odwołanie.</w:t>
      </w:r>
    </w:p>
    <w:p w:rsidR="007626AB" w:rsidRPr="005B1400" w:rsidRDefault="007626AB" w:rsidP="005B1400">
      <w:pPr>
        <w:widowControl w:val="0"/>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b/>
          <w:sz w:val="24"/>
          <w:szCs w:val="20"/>
          <w:lang w:eastAsia="ar-SA"/>
        </w:rPr>
        <w:t>Skarga – zgodnie z przepisami 198a-198g ustawy Pzp</w:t>
      </w:r>
      <w:r w:rsidRPr="005B1400">
        <w:rPr>
          <w:rFonts w:ascii="Times New Roman" w:hAnsi="Times New Roman"/>
          <w:sz w:val="24"/>
          <w:szCs w:val="20"/>
          <w:lang w:eastAsia="ar-SA"/>
        </w:rPr>
        <w:t xml:space="preserve"> </w:t>
      </w:r>
    </w:p>
    <w:p w:rsidR="007626AB" w:rsidRPr="005B1400" w:rsidRDefault="007626AB" w:rsidP="005B1400">
      <w:pPr>
        <w:widowControl w:val="0"/>
        <w:suppressAutoHyphens/>
        <w:snapToGrid w:val="0"/>
        <w:spacing w:after="0" w:line="240" w:lineRule="auto"/>
        <w:ind w:left="-20"/>
        <w:jc w:val="both"/>
        <w:rPr>
          <w:rFonts w:ascii="Times New Roman" w:hAnsi="Times New Roman"/>
          <w:sz w:val="24"/>
          <w:szCs w:val="20"/>
          <w:lang w:eastAsia="ar-SA"/>
        </w:rPr>
      </w:pPr>
      <w:r w:rsidRPr="005B1400">
        <w:rPr>
          <w:rFonts w:ascii="Times New Roman" w:hAnsi="Times New Roman"/>
          <w:sz w:val="24"/>
          <w:szCs w:val="20"/>
          <w:lang w:eastAsia="ar-SA"/>
        </w:rPr>
        <w:t>Na orzeczenie Krajowej Izby Odwoławczej stronom oraz uczestnikom postępowania odwoławczego przysługuje skarga do sądu. Skargę wnosi się do sądu okręgowego właściwego dla siedziby Zamawiającego.</w:t>
      </w:r>
    </w:p>
    <w:p w:rsidR="007626AB" w:rsidRPr="005B1400" w:rsidRDefault="007626AB" w:rsidP="005B1400">
      <w:pPr>
        <w:widowControl w:val="0"/>
        <w:suppressAutoHyphens/>
        <w:snapToGrid w:val="0"/>
        <w:spacing w:after="0" w:line="240" w:lineRule="auto"/>
        <w:ind w:left="-20"/>
        <w:jc w:val="both"/>
        <w:rPr>
          <w:rFonts w:ascii="Times New Roman" w:hAnsi="Times New Roman"/>
          <w:sz w:val="24"/>
          <w:szCs w:val="20"/>
          <w:lang w:eastAsia="ar-SA"/>
        </w:rPr>
      </w:pPr>
      <w:r w:rsidRPr="005B1400">
        <w:rPr>
          <w:rFonts w:ascii="Times New Roman" w:hAnsi="Times New Roman"/>
          <w:sz w:val="24"/>
          <w:szCs w:val="20"/>
          <w:lang w:eastAsia="ar-SA"/>
        </w:rPr>
        <w:t>Szczegółowe kwestie dotyczące środków ochrony prawnej określone są w Dziale VI uPzp.</w:t>
      </w:r>
    </w:p>
    <w:p w:rsidR="007626AB" w:rsidRPr="005B1400" w:rsidRDefault="007626AB" w:rsidP="005B1400">
      <w:pPr>
        <w:widowControl w:val="0"/>
        <w:suppressAutoHyphens/>
        <w:snapToGrid w:val="0"/>
        <w:spacing w:after="0" w:line="240" w:lineRule="auto"/>
        <w:jc w:val="both"/>
        <w:rPr>
          <w:rFonts w:ascii="Times New Roman" w:hAnsi="Times New Roman"/>
          <w:b/>
          <w:sz w:val="24"/>
          <w:szCs w:val="20"/>
          <w:u w:val="single"/>
          <w:lang w:eastAsia="ar-SA"/>
        </w:rPr>
      </w:pPr>
    </w:p>
    <w:p w:rsidR="007626AB" w:rsidRPr="005B1400" w:rsidRDefault="007626AB" w:rsidP="005B1400">
      <w:pPr>
        <w:widowControl w:val="0"/>
        <w:shd w:val="clear" w:color="auto" w:fill="D9D9D9"/>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XIX PODWYKONAWCY</w:t>
      </w:r>
    </w:p>
    <w:p w:rsidR="007626AB" w:rsidRPr="005B1400" w:rsidRDefault="007626AB" w:rsidP="005B1400">
      <w:pPr>
        <w:widowControl w:val="0"/>
        <w:suppressAutoHyphens/>
        <w:snapToGrid w:val="0"/>
        <w:spacing w:after="0" w:line="240" w:lineRule="auto"/>
        <w:jc w:val="both"/>
        <w:rPr>
          <w:rFonts w:ascii="Times New Roman" w:hAnsi="Times New Roman"/>
          <w:sz w:val="24"/>
          <w:szCs w:val="24"/>
          <w:lang w:eastAsia="ar-SA"/>
        </w:rPr>
      </w:pPr>
      <w:r w:rsidRPr="005B1400">
        <w:rPr>
          <w:rFonts w:ascii="Times New Roman" w:hAnsi="Times New Roman"/>
          <w:sz w:val="24"/>
          <w:szCs w:val="24"/>
          <w:lang w:eastAsia="ar-SA"/>
        </w:rPr>
        <w:t>W przypadku powierzenia realizacji zamówienia podwykonawcom Wykonawca zobowiązany jest do wskazania w ofercie tej części zamówienia, której realizację powierzy podwykonawcy. Brak wskazania w tym zakresie będzie równoważne z samodzielnym wykonaniem zamówienia przez Wykonawcę.</w:t>
      </w:r>
    </w:p>
    <w:p w:rsidR="007626AB" w:rsidRPr="005B1400" w:rsidRDefault="007626AB" w:rsidP="005B1400">
      <w:pPr>
        <w:widowControl w:val="0"/>
        <w:suppressAutoHyphens/>
        <w:snapToGrid w:val="0"/>
        <w:spacing w:after="0" w:line="240" w:lineRule="auto"/>
        <w:jc w:val="both"/>
        <w:rPr>
          <w:rFonts w:ascii="Times New Roman" w:hAnsi="Times New Roman"/>
          <w:b/>
          <w:sz w:val="24"/>
          <w:szCs w:val="24"/>
          <w:u w:val="single"/>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sz w:val="24"/>
          <w:szCs w:val="24"/>
          <w:lang w:eastAsia="ar-SA"/>
        </w:rPr>
      </w:pPr>
      <w:r w:rsidRPr="005B1400">
        <w:rPr>
          <w:rFonts w:ascii="Times New Roman" w:hAnsi="Times New Roman"/>
          <w:b/>
          <w:sz w:val="24"/>
          <w:szCs w:val="24"/>
          <w:u w:val="single"/>
          <w:lang w:eastAsia="ar-SA"/>
        </w:rPr>
        <w:t xml:space="preserve">Lista załączników </w:t>
      </w:r>
      <w:r w:rsidRPr="005B1400">
        <w:rPr>
          <w:rFonts w:ascii="Times New Roman" w:hAnsi="Times New Roman"/>
          <w:sz w:val="24"/>
          <w:szCs w:val="24"/>
          <w:lang w:eastAsia="ar-SA"/>
        </w:rPr>
        <w:t>(załączniki stanowią integralną część SIWZ):</w:t>
      </w:r>
    </w:p>
    <w:p w:rsidR="007626AB" w:rsidRPr="005B1400" w:rsidRDefault="007626AB" w:rsidP="005B1400">
      <w:pPr>
        <w:widowControl w:val="0"/>
        <w:suppressAutoHyphens/>
        <w:snapToGrid w:val="0"/>
        <w:spacing w:after="0" w:line="240" w:lineRule="auto"/>
        <w:jc w:val="both"/>
        <w:rPr>
          <w:rFonts w:ascii="Times New Roman" w:hAnsi="Times New Roman"/>
          <w:i/>
          <w:color w:val="000000"/>
          <w:sz w:val="24"/>
          <w:szCs w:val="24"/>
          <w:u w:val="single"/>
          <w:lang w:eastAsia="ar-SA"/>
        </w:rPr>
      </w:pPr>
      <w:r w:rsidRPr="005B1400">
        <w:rPr>
          <w:rFonts w:ascii="Times New Roman" w:hAnsi="Times New Roman"/>
          <w:color w:val="000000"/>
          <w:sz w:val="24"/>
          <w:szCs w:val="24"/>
          <w:lang w:eastAsia="ar-SA"/>
        </w:rPr>
        <w:t xml:space="preserve">1. Formularz ofertowy </w:t>
      </w:r>
      <w:r>
        <w:rPr>
          <w:rFonts w:ascii="Times New Roman" w:hAnsi="Times New Roman"/>
          <w:color w:val="000000"/>
          <w:sz w:val="24"/>
          <w:szCs w:val="24"/>
          <w:lang w:eastAsia="ar-SA"/>
        </w:rPr>
        <w:t>–</w:t>
      </w:r>
      <w:r w:rsidRPr="005B1400">
        <w:rPr>
          <w:rFonts w:ascii="Times New Roman" w:hAnsi="Times New Roman"/>
          <w:color w:val="000000"/>
          <w:sz w:val="24"/>
          <w:szCs w:val="24"/>
          <w:lang w:eastAsia="ar-SA"/>
        </w:rPr>
        <w:t xml:space="preserve"> </w:t>
      </w:r>
      <w:r w:rsidRPr="005B1400">
        <w:rPr>
          <w:rFonts w:ascii="Times New Roman" w:hAnsi="Times New Roman"/>
          <w:i/>
          <w:color w:val="000000"/>
          <w:sz w:val="24"/>
          <w:szCs w:val="24"/>
          <w:lang w:eastAsia="ar-SA"/>
        </w:rPr>
        <w:t>załącznik nr 1.</w:t>
      </w:r>
    </w:p>
    <w:p w:rsidR="007626AB" w:rsidRPr="005B1400" w:rsidRDefault="007626AB" w:rsidP="005B1400">
      <w:pPr>
        <w:widowControl w:val="0"/>
        <w:suppressAutoHyphens/>
        <w:snapToGrid w:val="0"/>
        <w:spacing w:after="0" w:line="240" w:lineRule="auto"/>
        <w:jc w:val="both"/>
        <w:rPr>
          <w:rFonts w:ascii="Times New Roman" w:hAnsi="Times New Roman"/>
          <w:i/>
          <w:color w:val="000000"/>
          <w:sz w:val="24"/>
          <w:szCs w:val="24"/>
          <w:u w:val="single"/>
          <w:lang w:eastAsia="ar-SA"/>
        </w:rPr>
      </w:pPr>
      <w:r w:rsidRPr="005B1400">
        <w:rPr>
          <w:rFonts w:ascii="Times New Roman" w:hAnsi="Times New Roman"/>
          <w:color w:val="000000"/>
          <w:sz w:val="24"/>
          <w:szCs w:val="24"/>
          <w:lang w:eastAsia="ar-SA"/>
        </w:rPr>
        <w:t xml:space="preserve">2. Oświadczenie Wykonawcy zgodne z art. 22 ust. 1 uPzp </w:t>
      </w:r>
      <w:r w:rsidRPr="005B1400">
        <w:rPr>
          <w:rFonts w:ascii="Times New Roman" w:hAnsi="Times New Roman"/>
          <w:i/>
          <w:color w:val="000000"/>
          <w:sz w:val="24"/>
          <w:szCs w:val="24"/>
          <w:lang w:eastAsia="ar-SA"/>
        </w:rPr>
        <w:t>– załącznik nr 2.</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 xml:space="preserve">3. Oświadczenie Wykonawcy zgodne z art. 24 ust. 1 uPzp  </w:t>
      </w:r>
      <w:r w:rsidRPr="005B1400">
        <w:rPr>
          <w:rFonts w:ascii="Times New Roman" w:hAnsi="Times New Roman"/>
          <w:i/>
          <w:color w:val="000000"/>
          <w:sz w:val="24"/>
          <w:szCs w:val="24"/>
          <w:lang w:eastAsia="ar-SA"/>
        </w:rPr>
        <w:t>– załącznik nr 3</w:t>
      </w:r>
      <w:r w:rsidRPr="005B1400">
        <w:rPr>
          <w:rFonts w:ascii="Times New Roman" w:hAnsi="Times New Roman"/>
          <w:color w:val="000000"/>
          <w:sz w:val="24"/>
          <w:szCs w:val="24"/>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sidRPr="005B1400">
        <w:rPr>
          <w:rFonts w:ascii="Times New Roman" w:hAnsi="Times New Roman"/>
          <w:color w:val="000000"/>
          <w:sz w:val="24"/>
          <w:szCs w:val="20"/>
          <w:lang w:eastAsia="ar-SA"/>
        </w:rPr>
        <w:t xml:space="preserve">4. Lista podmiotów/informacja </w:t>
      </w:r>
      <w:r w:rsidRPr="005B1400">
        <w:rPr>
          <w:rFonts w:ascii="Times New Roman" w:hAnsi="Times New Roman"/>
          <w:i/>
          <w:color w:val="000000"/>
          <w:sz w:val="24"/>
          <w:szCs w:val="20"/>
          <w:lang w:eastAsia="ar-SA"/>
        </w:rPr>
        <w:t>– załącznik nr 4</w:t>
      </w:r>
      <w:r w:rsidRPr="005B1400">
        <w:rPr>
          <w:rFonts w:ascii="Times New Roman" w:hAnsi="Times New Roman"/>
          <w:color w:val="000000"/>
          <w:sz w:val="24"/>
          <w:szCs w:val="20"/>
          <w:lang w:eastAsia="ar-SA"/>
        </w:rPr>
        <w:t xml:space="preserve">.  </w:t>
      </w: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sz w:val="24"/>
          <w:szCs w:val="20"/>
          <w:lang w:eastAsia="ar-SA"/>
        </w:rPr>
      </w:pPr>
      <w:r>
        <w:rPr>
          <w:noProof/>
          <w:lang w:eastAsia="pl-PL"/>
        </w:rPr>
        <w:pict>
          <v:roundrect id="Prostokąt zaokrąglony 9" o:spid="_x0000_s1033" style="position:absolute;left:0;text-align:left;margin-left:-30pt;margin-top:4.9pt;width:168pt;height:82.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"/>
        </w:pict>
      </w:r>
      <w:r w:rsidRPr="005B1400">
        <w:rPr>
          <w:rFonts w:ascii="Times New Roman" w:hAnsi="Times New Roman"/>
          <w:i/>
          <w:sz w:val="24"/>
          <w:szCs w:val="20"/>
          <w:lang w:eastAsia="ar-SA"/>
        </w:rPr>
        <w:t xml:space="preserve">Załącznik nr 1 do SIWZ </w:t>
      </w:r>
      <w:r w:rsidRPr="005B1400">
        <w:rPr>
          <w:rFonts w:ascii="Times New Roman" w:hAnsi="Times New Roman"/>
          <w:sz w:val="20"/>
          <w:szCs w:val="20"/>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i/>
          <w:sz w:val="24"/>
          <w:szCs w:val="20"/>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i/>
          <w:sz w:val="24"/>
          <w:szCs w:val="20"/>
          <w:lang w:eastAsia="ar-SA"/>
        </w:rPr>
      </w:pPr>
      <w:r w:rsidRPr="005B1400">
        <w:rPr>
          <w:rFonts w:ascii="Times New Roman" w:hAnsi="Times New Roman"/>
          <w:i/>
          <w:sz w:val="24"/>
          <w:szCs w:val="20"/>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16"/>
          <w:szCs w:val="16"/>
          <w:lang w:eastAsia="ar-SA"/>
        </w:rPr>
      </w:pPr>
      <w:r w:rsidRPr="005B1400">
        <w:rPr>
          <w:rFonts w:ascii="Times New Roman" w:hAnsi="Times New Roman"/>
          <w:color w:val="000000"/>
          <w:sz w:val="16"/>
          <w:szCs w:val="16"/>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16"/>
          <w:szCs w:val="16"/>
          <w:lang w:eastAsia="ar-SA"/>
        </w:rPr>
      </w:pPr>
      <w:r w:rsidRPr="005B1400">
        <w:rPr>
          <w:rFonts w:ascii="Times New Roman" w:hAnsi="Times New Roman"/>
          <w:color w:val="000000"/>
          <w:sz w:val="16"/>
          <w:szCs w:val="16"/>
          <w:lang w:eastAsia="ar-SA"/>
        </w:rPr>
        <w:t xml:space="preserve">         (Pieczęć Wykonawcy)</w:t>
      </w:r>
    </w:p>
    <w:p w:rsidR="007626AB" w:rsidRPr="005B1400" w:rsidRDefault="007626AB" w:rsidP="005B1400">
      <w:pPr>
        <w:widowControl w:val="0"/>
        <w:suppressAutoHyphens/>
        <w:snapToGrid w:val="0"/>
        <w:spacing w:after="0" w:line="240" w:lineRule="auto"/>
        <w:ind w:left="200" w:right="1200"/>
        <w:jc w:val="right"/>
        <w:rPr>
          <w:rFonts w:ascii="Times New Roman" w:hAnsi="Times New Roman"/>
          <w:b/>
          <w:color w:val="000000"/>
          <w:sz w:val="24"/>
          <w:szCs w:val="20"/>
          <w:lang w:eastAsia="ar-SA"/>
        </w:rPr>
      </w:pP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0"/>
          <w:u w:val="single"/>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b/>
          <w:color w:val="000000"/>
          <w:sz w:val="24"/>
          <w:szCs w:val="20"/>
          <w:u w:val="single"/>
          <w:lang w:eastAsia="ar-SA"/>
        </w:rPr>
      </w:pP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0"/>
          <w:u w:val="single"/>
          <w:lang w:eastAsia="ar-SA"/>
        </w:rPr>
      </w:pPr>
      <w:r w:rsidRPr="005B1400">
        <w:rPr>
          <w:rFonts w:ascii="Times New Roman" w:hAnsi="Times New Roman"/>
          <w:b/>
          <w:color w:val="000000"/>
          <w:sz w:val="24"/>
          <w:szCs w:val="20"/>
          <w:u w:val="single"/>
          <w:lang w:eastAsia="ar-SA"/>
        </w:rPr>
        <w:t>FORMULARZ OFERTY</w:t>
      </w: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0"/>
          <w:u w:val="single"/>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b/>
          <w:color w:val="000000"/>
          <w:sz w:val="24"/>
          <w:szCs w:val="20"/>
          <w:lang w:eastAsia="ar-SA"/>
        </w:rPr>
      </w:pPr>
      <w:r w:rsidRPr="005B1400">
        <w:rPr>
          <w:rFonts w:ascii="Times New Roman" w:hAnsi="Times New Roman"/>
          <w:b/>
          <w:color w:val="000000"/>
          <w:sz w:val="24"/>
          <w:szCs w:val="20"/>
          <w:lang w:eastAsia="ar-SA"/>
        </w:rPr>
        <w:t>DANE WYKONAWCY</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Pr>
          <w:rFonts w:ascii="Times New Roman" w:hAnsi="Times New Roman"/>
          <w:color w:val="000000"/>
          <w:sz w:val="24"/>
          <w:szCs w:val="20"/>
          <w:lang w:eastAsia="ar-SA"/>
        </w:rPr>
        <w:t>Nazwa:</w:t>
      </w:r>
      <w:r>
        <w:rPr>
          <w:rFonts w:ascii="Times New Roman" w:hAnsi="Times New Roman"/>
          <w:color w:val="000000"/>
          <w:sz w:val="24"/>
          <w:szCs w:val="20"/>
          <w:lang w:eastAsia="ar-SA"/>
        </w:rPr>
        <w:tab/>
      </w:r>
      <w:r>
        <w:rPr>
          <w:rFonts w:ascii="Times New Roman" w:hAnsi="Times New Roman"/>
          <w:color w:val="000000"/>
          <w:sz w:val="24"/>
          <w:szCs w:val="20"/>
          <w:lang w:eastAsia="ar-SA"/>
        </w:rPr>
        <w:tab/>
      </w:r>
      <w:r w:rsidRPr="005B1400">
        <w:rPr>
          <w:rFonts w:ascii="Times New Roman" w:hAnsi="Times New Roman"/>
          <w:color w:val="000000"/>
          <w:sz w:val="24"/>
          <w:szCs w:val="20"/>
          <w:lang w:eastAsia="ar-SA"/>
        </w:rPr>
        <w:t>……</w:t>
      </w:r>
      <w:r>
        <w:rPr>
          <w:rFonts w:ascii="Times New Roman" w:hAnsi="Times New Roman"/>
          <w:color w:val="000000"/>
          <w:sz w:val="24"/>
          <w:szCs w:val="20"/>
          <w:lang w:eastAsia="ar-SA"/>
        </w:rPr>
        <w:t>…</w:t>
      </w:r>
      <w:r w:rsidRPr="005B1400">
        <w:rPr>
          <w:rFonts w:ascii="Times New Roman" w:hAnsi="Times New Roman"/>
          <w:color w:val="000000"/>
          <w:sz w:val="24"/>
          <w:szCs w:val="20"/>
          <w:lang w:eastAsia="ar-SA"/>
        </w:rPr>
        <w:t>…….………………………………………………………</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Pr>
          <w:rFonts w:ascii="Times New Roman" w:hAnsi="Times New Roman"/>
          <w:color w:val="000000"/>
          <w:sz w:val="24"/>
          <w:szCs w:val="20"/>
          <w:lang w:eastAsia="ar-SA"/>
        </w:rPr>
        <w:t>Siedziba:</w:t>
      </w:r>
      <w:r>
        <w:rPr>
          <w:rFonts w:ascii="Times New Roman" w:hAnsi="Times New Roman"/>
          <w:color w:val="000000"/>
          <w:sz w:val="24"/>
          <w:szCs w:val="20"/>
          <w:lang w:eastAsia="ar-SA"/>
        </w:rPr>
        <w:tab/>
      </w:r>
      <w:r>
        <w:rPr>
          <w:rFonts w:ascii="Times New Roman" w:hAnsi="Times New Roman"/>
          <w:color w:val="000000"/>
          <w:sz w:val="24"/>
          <w:szCs w:val="20"/>
          <w:lang w:eastAsia="ar-SA"/>
        </w:rPr>
        <w:tab/>
      </w:r>
      <w:r w:rsidRPr="005B1400">
        <w:rPr>
          <w:rFonts w:ascii="Times New Roman" w:hAnsi="Times New Roman"/>
          <w:color w:val="000000"/>
          <w:sz w:val="24"/>
          <w:szCs w:val="20"/>
          <w:lang w:eastAsia="ar-SA"/>
        </w:rPr>
        <w:t>……………………………………………………………………</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Pr>
          <w:rFonts w:ascii="Times New Roman" w:hAnsi="Times New Roman"/>
          <w:color w:val="000000"/>
          <w:sz w:val="24"/>
          <w:szCs w:val="20"/>
          <w:lang w:eastAsia="ar-SA"/>
        </w:rPr>
        <w:t>Numer telefonu:</w:t>
      </w:r>
      <w:r>
        <w:rPr>
          <w:rFonts w:ascii="Times New Roman" w:hAnsi="Times New Roman"/>
          <w:color w:val="000000"/>
          <w:sz w:val="24"/>
          <w:szCs w:val="20"/>
          <w:lang w:eastAsia="ar-SA"/>
        </w:rPr>
        <w:tab/>
        <w:t xml:space="preserve"> (0….…)</w:t>
      </w:r>
      <w:r w:rsidRPr="005B1400">
        <w:rPr>
          <w:rFonts w:ascii="Times New Roman" w:hAnsi="Times New Roman"/>
          <w:color w:val="000000"/>
          <w:sz w:val="24"/>
          <w:szCs w:val="20"/>
          <w:lang w:eastAsia="ar-SA"/>
        </w:rPr>
        <w:t>………………………………………………………</w:t>
      </w:r>
      <w:r>
        <w:rPr>
          <w:rFonts w:ascii="Times New Roman" w:hAnsi="Times New Roman"/>
          <w:color w:val="000000"/>
          <w:sz w:val="24"/>
          <w:szCs w:val="20"/>
          <w:lang w:eastAsia="ar-SA"/>
        </w:rPr>
        <w:t>…</w:t>
      </w:r>
      <w:r w:rsidRPr="005B1400">
        <w:rPr>
          <w:rFonts w:ascii="Times New Roman" w:hAnsi="Times New Roman"/>
          <w:color w:val="000000"/>
          <w:sz w:val="24"/>
          <w:szCs w:val="20"/>
          <w:lang w:eastAsia="ar-SA"/>
        </w:rPr>
        <w:t>.</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sidRPr="005B1400">
        <w:rPr>
          <w:rFonts w:ascii="Times New Roman" w:hAnsi="Times New Roman"/>
          <w:color w:val="000000"/>
          <w:sz w:val="24"/>
          <w:szCs w:val="20"/>
          <w:lang w:eastAsia="ar-SA"/>
        </w:rPr>
        <w:t>Nr  faksu:</w:t>
      </w:r>
      <w:r>
        <w:rPr>
          <w:rFonts w:ascii="Times New Roman" w:hAnsi="Times New Roman"/>
          <w:color w:val="000000"/>
          <w:sz w:val="24"/>
          <w:szCs w:val="20"/>
          <w:lang w:eastAsia="ar-SA"/>
        </w:rPr>
        <w:tab/>
      </w:r>
      <w:r>
        <w:rPr>
          <w:rFonts w:ascii="Times New Roman" w:hAnsi="Times New Roman"/>
          <w:color w:val="000000"/>
          <w:sz w:val="24"/>
          <w:szCs w:val="20"/>
          <w:lang w:eastAsia="ar-SA"/>
        </w:rPr>
        <w:tab/>
      </w:r>
      <w:r w:rsidRPr="005B1400">
        <w:rPr>
          <w:rFonts w:ascii="Times New Roman" w:hAnsi="Times New Roman"/>
          <w:color w:val="000000"/>
          <w:sz w:val="24"/>
          <w:szCs w:val="20"/>
          <w:lang w:eastAsia="ar-SA"/>
        </w:rPr>
        <w:t xml:space="preserve"> (0…….)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Pr>
          <w:rFonts w:ascii="Times New Roman" w:hAnsi="Times New Roman"/>
          <w:color w:val="000000"/>
          <w:sz w:val="24"/>
          <w:szCs w:val="20"/>
          <w:lang w:eastAsia="ar-SA"/>
        </w:rPr>
        <w:t>Adres e-mail</w:t>
      </w:r>
      <w:r>
        <w:rPr>
          <w:rFonts w:ascii="Times New Roman" w:hAnsi="Times New Roman"/>
          <w:color w:val="000000"/>
          <w:sz w:val="24"/>
          <w:szCs w:val="20"/>
          <w:lang w:eastAsia="ar-SA"/>
        </w:rPr>
        <w:tab/>
      </w:r>
      <w:r>
        <w:rPr>
          <w:rFonts w:ascii="Times New Roman" w:hAnsi="Times New Roman"/>
          <w:color w:val="000000"/>
          <w:sz w:val="24"/>
          <w:szCs w:val="20"/>
          <w:lang w:eastAsia="ar-SA"/>
        </w:rPr>
        <w:tab/>
      </w:r>
      <w:r w:rsidRPr="005B1400">
        <w:rPr>
          <w:rFonts w:ascii="Times New Roman" w:hAnsi="Times New Roman"/>
          <w:color w:val="000000"/>
          <w:sz w:val="24"/>
          <w:szCs w:val="20"/>
          <w:lang w:eastAsia="ar-SA"/>
        </w:rPr>
        <w:t>……</w:t>
      </w:r>
      <w:r>
        <w:rPr>
          <w:rFonts w:ascii="Times New Roman" w:hAnsi="Times New Roman"/>
          <w:color w:val="000000"/>
          <w:sz w:val="24"/>
          <w:szCs w:val="20"/>
          <w:lang w:eastAsia="ar-SA"/>
        </w:rPr>
        <w:t>……….……………………………………………………..</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sidRPr="005B1400">
        <w:rPr>
          <w:rFonts w:ascii="Times New Roman" w:hAnsi="Times New Roman"/>
          <w:color w:val="000000"/>
          <w:sz w:val="24"/>
          <w:szCs w:val="20"/>
          <w:lang w:eastAsia="ar-SA"/>
        </w:rPr>
        <w:t>Numer</w:t>
      </w:r>
      <w:r w:rsidRPr="005B1400">
        <w:rPr>
          <w:rFonts w:ascii="Times New Roman" w:hAnsi="Times New Roman"/>
          <w:color w:val="000000"/>
          <w:sz w:val="24"/>
          <w:szCs w:val="20"/>
          <w:lang w:eastAsia="ar-SA"/>
        </w:rPr>
        <w:tab/>
      </w:r>
      <w:r w:rsidRPr="005B1400">
        <w:rPr>
          <w:rFonts w:ascii="Times New Roman" w:hAnsi="Times New Roman"/>
          <w:color w:val="000000"/>
          <w:sz w:val="24"/>
          <w:szCs w:val="20"/>
          <w:lang w:eastAsia="ar-SA"/>
        </w:rPr>
        <w:tab/>
      </w:r>
      <w:r w:rsidRPr="005B1400">
        <w:rPr>
          <w:rFonts w:ascii="Times New Roman" w:hAnsi="Times New Roman"/>
          <w:color w:val="000000"/>
          <w:sz w:val="24"/>
          <w:szCs w:val="20"/>
          <w:lang w:eastAsia="ar-SA"/>
        </w:rPr>
        <w:tab/>
        <w:t>REGON: …………………… NIP: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sidRPr="005B1400">
        <w:rPr>
          <w:rFonts w:ascii="Times New Roman" w:hAnsi="Times New Roman"/>
          <w:color w:val="000000"/>
          <w:sz w:val="24"/>
          <w:szCs w:val="20"/>
          <w:lang w:eastAsia="ar-SA"/>
        </w:rPr>
        <w:t>Osoba wyznaczona przez Wykonawcę do kontaktów z Zamawiającym: ………………………</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lang w:eastAsia="ar-SA"/>
        </w:rPr>
      </w:pPr>
      <w:r w:rsidRPr="005B1400">
        <w:rPr>
          <w:rFonts w:ascii="Times New Roman" w:hAnsi="Times New Roman"/>
          <w:color w:val="000000"/>
          <w:lang w:eastAsia="ar-SA"/>
        </w:rPr>
        <w:t xml:space="preserve">Odpowiadając na ogłoszenie o przetargu nieograniczonym na </w:t>
      </w:r>
      <w:r w:rsidRPr="005B1400">
        <w:rPr>
          <w:rFonts w:ascii="Times New Roman" w:hAnsi="Times New Roman"/>
          <w:b/>
          <w:color w:val="000000"/>
          <w:sz w:val="24"/>
          <w:szCs w:val="20"/>
          <w:lang w:eastAsia="ar-SA"/>
        </w:rPr>
        <w:t xml:space="preserve">Zakup </w:t>
      </w:r>
      <w:r>
        <w:rPr>
          <w:rFonts w:ascii="Times New Roman" w:hAnsi="Times New Roman"/>
          <w:b/>
          <w:color w:val="000000"/>
          <w:sz w:val="24"/>
          <w:szCs w:val="20"/>
          <w:lang w:eastAsia="ar-SA"/>
        </w:rPr>
        <w:t>ciągnika wraz z przyczepą i ładowaczem czołowym do obsługi PSZOK</w:t>
      </w:r>
      <w:r w:rsidRPr="005B1400">
        <w:rPr>
          <w:rFonts w:ascii="Times New Roman" w:hAnsi="Times New Roman"/>
          <w:b/>
          <w:color w:val="000000"/>
          <w:sz w:val="24"/>
          <w:szCs w:val="20"/>
          <w:lang w:eastAsia="ar-SA"/>
        </w:rPr>
        <w:t xml:space="preserve"> </w:t>
      </w:r>
      <w:r w:rsidRPr="005B1400">
        <w:rPr>
          <w:rFonts w:ascii="Times New Roman" w:hAnsi="Times New Roman"/>
          <w:color w:val="000000"/>
          <w:sz w:val="24"/>
          <w:szCs w:val="20"/>
          <w:lang w:eastAsia="ar-SA"/>
        </w:rPr>
        <w:t>oferujemy wykonanie przedmiotu zamówienia zgodnie z wymogami zawartymi w specyfikacj</w:t>
      </w:r>
      <w:r>
        <w:rPr>
          <w:rFonts w:ascii="Times New Roman" w:hAnsi="Times New Roman"/>
          <w:color w:val="000000"/>
          <w:sz w:val="24"/>
          <w:szCs w:val="20"/>
          <w:lang w:eastAsia="ar-SA"/>
        </w:rPr>
        <w:t>i istotnych warunków zamówienia:</w:t>
      </w:r>
    </w:p>
    <w:p w:rsidR="007626AB" w:rsidRPr="005B1400"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p>
    <w:tbl>
      <w:tblPr>
        <w:tblpPr w:leftFromText="141" w:rightFromText="141" w:vertAnchor="text" w:horzAnchor="margin" w:tblpXSpec="center" w:tblpY="60"/>
        <w:tblW w:w="9296" w:type="dxa"/>
        <w:tblLayout w:type="fixed"/>
        <w:tblCellMar>
          <w:left w:w="40" w:type="dxa"/>
          <w:right w:w="40" w:type="dxa"/>
        </w:tblCellMar>
        <w:tblLook w:val="0000"/>
      </w:tblPr>
      <w:tblGrid>
        <w:gridCol w:w="6561"/>
        <w:gridCol w:w="2735"/>
      </w:tblGrid>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33"/>
              <w:widowControl/>
              <w:spacing w:before="120" w:after="120" w:line="360" w:lineRule="auto"/>
              <w:jc w:val="center"/>
              <w:rPr>
                <w:rStyle w:val="FontStyle76"/>
              </w:rPr>
            </w:pPr>
            <w:r w:rsidRPr="00015764">
              <w:rPr>
                <w:rStyle w:val="FontStyle76"/>
              </w:rPr>
              <w:t>Parametry Wymagane</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33"/>
              <w:widowControl/>
              <w:spacing w:before="120" w:after="120" w:line="360" w:lineRule="auto"/>
              <w:ind w:firstLine="40"/>
              <w:jc w:val="center"/>
              <w:rPr>
                <w:rStyle w:val="FontStyle76"/>
              </w:rPr>
            </w:pPr>
            <w:r w:rsidRPr="00015764">
              <w:rPr>
                <w:rStyle w:val="FontStyle76"/>
              </w:rPr>
              <w:t>Parametry Oferowane</w:t>
            </w:r>
          </w:p>
        </w:tc>
      </w:tr>
      <w:tr w:rsidR="007626AB" w:rsidRPr="00015764" w:rsidTr="00D80B99">
        <w:trPr>
          <w:trHeight w:val="452"/>
        </w:trPr>
        <w:tc>
          <w:tcPr>
            <w:tcW w:w="9296" w:type="dxa"/>
            <w:gridSpan w:val="2"/>
            <w:tcBorders>
              <w:top w:val="single" w:sz="6" w:space="0" w:color="auto"/>
              <w:left w:val="single" w:sz="6" w:space="0" w:color="auto"/>
              <w:bottom w:val="single" w:sz="6" w:space="0" w:color="auto"/>
              <w:right w:val="single" w:sz="6" w:space="0" w:color="auto"/>
            </w:tcBorders>
          </w:tcPr>
          <w:p w:rsidR="007626AB" w:rsidRPr="00015764" w:rsidRDefault="007626AB" w:rsidP="00610FD7">
            <w:pPr>
              <w:pStyle w:val="Style55"/>
              <w:widowControl/>
              <w:spacing w:before="120" w:after="120" w:line="360" w:lineRule="auto"/>
              <w:jc w:val="center"/>
              <w:rPr>
                <w:rFonts w:ascii="Times New Roman" w:hAnsi="Times New Roman" w:cs="Times New Roman"/>
                <w:sz w:val="28"/>
              </w:rPr>
            </w:pPr>
            <w:r w:rsidRPr="00015764">
              <w:rPr>
                <w:rStyle w:val="FontStyle74"/>
                <w:b/>
                <w:i/>
                <w:sz w:val="28"/>
              </w:rPr>
              <w:t xml:space="preserve">Nowy ciągnik </w:t>
            </w: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63"/>
              <w:widowControl/>
              <w:spacing w:before="120" w:after="120" w:line="360" w:lineRule="auto"/>
              <w:rPr>
                <w:rStyle w:val="FontStyle74"/>
              </w:rPr>
            </w:pPr>
            <w:r w:rsidRPr="00015764">
              <w:rPr>
                <w:rStyle w:val="FontStyle74"/>
                <w:spacing w:val="50"/>
              </w:rPr>
              <w:t>-</w:t>
            </w:r>
            <w:r w:rsidRPr="00015764">
              <w:rPr>
                <w:rStyle w:val="FontStyle74"/>
              </w:rPr>
              <w:t>fabrycznie nowy rok produkcji nie wcześniejszy niż 2014 r.</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xml:space="preserve">- </w:t>
            </w:r>
            <w:r w:rsidRPr="00015764">
              <w:t xml:space="preserve"> </w:t>
            </w:r>
            <w:r w:rsidRPr="00015764">
              <w:rPr>
                <w:rStyle w:val="FontStyle74"/>
              </w:rPr>
              <w:t>moc 99 KM, silnik czterocylindrowy, turbodoładowany</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filtr powietrza suchy z wymiennym wkładem i wyrzutnikiem pyłów</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6"/>
              </w:rPr>
            </w:pPr>
            <w:r w:rsidRPr="00015764">
              <w:rPr>
                <w:rStyle w:val="FontStyle74"/>
              </w:rPr>
              <w:t>- sprzęgło w kąpieli olejowej, sterowane hydrostatycznie</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xml:space="preserve">- skrzynia biegów z rewersem </w:t>
            </w:r>
            <w:r w:rsidRPr="00015764">
              <w:rPr>
                <w:rFonts w:ascii="Times New Roman" w:hAnsi="Times New Roman" w:cs="Times New Roman"/>
              </w:rPr>
              <w:t xml:space="preserve"> elektrohydraulicznym</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maksymalna prędkość jazdy 40 km/h</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obciążniki przednie, obciążniki tył 2 szt. na koło</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rPr>
          <w:trHeight w:val="694"/>
        </w:trPr>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3E4E7B">
            <w:pPr>
              <w:pStyle w:val="Style63"/>
              <w:widowControl/>
              <w:spacing w:before="120" w:after="120" w:line="360" w:lineRule="auto"/>
              <w:rPr>
                <w:rStyle w:val="FontStyle74"/>
              </w:rPr>
            </w:pPr>
            <w:r w:rsidRPr="00015764">
              <w:rPr>
                <w:rStyle w:val="FontStyle74"/>
              </w:rPr>
              <w:t xml:space="preserve">- </w:t>
            </w:r>
            <w:r w:rsidRPr="00015764">
              <w:t xml:space="preserve"> </w:t>
            </w:r>
            <w:r w:rsidRPr="00015764">
              <w:rPr>
                <w:rStyle w:val="FontStyle74"/>
              </w:rPr>
              <w:t>zakresy wałka WOM 540/540 eco/1000 obr/min.,</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xml:space="preserve">- </w:t>
            </w:r>
            <w:r w:rsidRPr="00015764">
              <w:rPr>
                <w:rFonts w:ascii="Times New Roman" w:hAnsi="Times New Roman" w:cs="Times New Roman"/>
              </w:rPr>
              <w:t xml:space="preserve"> udźwig tylnego TUZ 4500 kg</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xml:space="preserve">- </w:t>
            </w:r>
            <w:r w:rsidRPr="00015764">
              <w:t xml:space="preserve"> </w:t>
            </w:r>
            <w:r w:rsidRPr="00015764">
              <w:rPr>
                <w:rStyle w:val="FontStyle74"/>
              </w:rPr>
              <w:t>kabina wyciszona, drzwi panoramiczne, fotel pneumatyczny,</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- 4 reflektory robocze</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- 3 sekcje hydrauliki zewnętrznej</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pneumatyczna instalacja hamulcowa do przyczep</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przedni TUZ i WOM</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wszystkie podzespoły oraz elementy wyposażenia pojazdu montowane fabrycznie</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104253">
            <w:pPr>
              <w:pStyle w:val="Style63"/>
              <w:widowControl/>
              <w:spacing w:before="120" w:after="120" w:line="360" w:lineRule="auto"/>
              <w:rPr>
                <w:rStyle w:val="FontStyle74"/>
              </w:rPr>
            </w:pPr>
            <w:r w:rsidRPr="00015764">
              <w:rPr>
                <w:rStyle w:val="FontStyle74"/>
              </w:rPr>
              <w:t>- okres gwarancji w m-cach</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rPr>
          <w:trHeight w:val="496"/>
        </w:trPr>
        <w:tc>
          <w:tcPr>
            <w:tcW w:w="9296" w:type="dxa"/>
            <w:gridSpan w:val="2"/>
            <w:tcBorders>
              <w:left w:val="single" w:sz="6" w:space="0" w:color="auto"/>
              <w:bottom w:val="single" w:sz="6" w:space="0" w:color="auto"/>
              <w:right w:val="single" w:sz="6" w:space="0" w:color="auto"/>
            </w:tcBorders>
            <w:vAlign w:val="center"/>
          </w:tcPr>
          <w:p w:rsidR="007626AB" w:rsidRPr="00015764" w:rsidRDefault="007626AB" w:rsidP="00D80B99">
            <w:pPr>
              <w:pStyle w:val="Style55"/>
              <w:widowControl/>
              <w:spacing w:before="120" w:after="120" w:line="360" w:lineRule="auto"/>
              <w:jc w:val="center"/>
              <w:rPr>
                <w:rFonts w:ascii="Times New Roman" w:hAnsi="Times New Roman" w:cs="Times New Roman"/>
                <w:sz w:val="28"/>
              </w:rPr>
            </w:pPr>
            <w:r w:rsidRPr="00015764">
              <w:rPr>
                <w:rStyle w:val="FontStyle74"/>
                <w:b/>
                <w:i/>
                <w:sz w:val="28"/>
              </w:rPr>
              <w:t>Ładowacz czołowy</w:t>
            </w: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63"/>
              <w:widowControl/>
              <w:spacing w:before="120" w:after="120" w:line="360" w:lineRule="auto"/>
              <w:rPr>
                <w:rStyle w:val="FontStyle74"/>
              </w:rPr>
            </w:pPr>
            <w:r w:rsidRPr="00015764">
              <w:rPr>
                <w:rStyle w:val="FontStyle74"/>
              </w:rPr>
              <w:t>- fabrycznie nowy rok produkcji nie wcześniejszy niż 2014</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pStyle w:val="Style63"/>
              <w:widowControl/>
              <w:spacing w:before="120" w:after="120" w:line="360" w:lineRule="auto"/>
              <w:rPr>
                <w:rStyle w:val="FontStyle74"/>
              </w:rPr>
            </w:pPr>
            <w:r w:rsidRPr="00015764">
              <w:rPr>
                <w:rStyle w:val="FontStyle74"/>
              </w:rPr>
              <w:t>- ładowność 1600 kg</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pStyle w:val="Style63"/>
              <w:widowControl/>
              <w:spacing w:before="120" w:after="120" w:line="360" w:lineRule="auto"/>
              <w:rPr>
                <w:rStyle w:val="FontStyle74"/>
              </w:rPr>
            </w:pPr>
            <w:r w:rsidRPr="00015764">
              <w:rPr>
                <w:rStyle w:val="FontStyle74"/>
              </w:rPr>
              <w:t>- łyżka uniwersalna 1,5 m</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pStyle w:val="Style63"/>
              <w:widowControl/>
              <w:spacing w:before="120" w:after="120" w:line="360" w:lineRule="auto"/>
              <w:rPr>
                <w:rStyle w:val="FontStyle74"/>
              </w:rPr>
            </w:pPr>
            <w:r w:rsidRPr="00015764">
              <w:rPr>
                <w:rStyle w:val="FontStyle74"/>
              </w:rPr>
              <w:t>- widły do palet</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D3D4B">
        <w:tc>
          <w:tcPr>
            <w:tcW w:w="9296" w:type="dxa"/>
            <w:gridSpan w:val="2"/>
            <w:tcBorders>
              <w:top w:val="single" w:sz="6" w:space="0" w:color="auto"/>
              <w:left w:val="single" w:sz="6" w:space="0" w:color="auto"/>
              <w:bottom w:val="single" w:sz="6" w:space="0" w:color="auto"/>
            </w:tcBorders>
          </w:tcPr>
          <w:p w:rsidR="007626AB" w:rsidRPr="00015764" w:rsidRDefault="007626AB" w:rsidP="005D4E35">
            <w:pPr>
              <w:pStyle w:val="Style55"/>
              <w:widowControl/>
              <w:spacing w:before="120" w:after="120" w:line="360" w:lineRule="auto"/>
              <w:jc w:val="center"/>
              <w:rPr>
                <w:rFonts w:ascii="Times New Roman" w:hAnsi="Times New Roman" w:cs="Times New Roman"/>
              </w:rPr>
            </w:pPr>
            <w:r w:rsidRPr="00015764">
              <w:rPr>
                <w:rStyle w:val="FontStyle74"/>
                <w:b/>
                <w:i/>
                <w:sz w:val="28"/>
              </w:rPr>
              <w:t>Przyczepa transportowa</w:t>
            </w: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pStyle w:val="Style63"/>
              <w:widowControl/>
              <w:spacing w:before="120" w:after="120" w:line="360" w:lineRule="auto"/>
              <w:rPr>
                <w:rStyle w:val="FontStyle74"/>
              </w:rPr>
            </w:pPr>
            <w:r w:rsidRPr="00015764">
              <w:rPr>
                <w:rStyle w:val="FontStyle74"/>
              </w:rPr>
              <w:t>- ładowność 6000 kg</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rPr>
          <w:trHeight w:val="324"/>
        </w:trPr>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spacing w:after="0" w:line="240" w:lineRule="auto"/>
              <w:ind w:left="284" w:hanging="284"/>
              <w:jc w:val="both"/>
              <w:rPr>
                <w:rStyle w:val="FontStyle74"/>
                <w:sz w:val="24"/>
                <w:szCs w:val="24"/>
              </w:rPr>
            </w:pPr>
            <w:r w:rsidRPr="00015764">
              <w:rPr>
                <w:rStyle w:val="FontStyle74"/>
                <w:b/>
                <w:sz w:val="24"/>
                <w:szCs w:val="24"/>
              </w:rPr>
              <w:t xml:space="preserve">- </w:t>
            </w:r>
            <w:r w:rsidRPr="00015764">
              <w:rPr>
                <w:rFonts w:ascii="Times New Roman" w:hAnsi="Times New Roman"/>
                <w:sz w:val="24"/>
                <w:szCs w:val="24"/>
              </w:rPr>
              <w:t xml:space="preserve"> długość skrzyni: 4,91 m, szerokość skrzyni: 2,42 m, wysokość skrzyni: 1,00 m z nadstawkami</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r w:rsidR="007626AB" w:rsidRPr="00015764" w:rsidTr="00D80B99">
        <w:tc>
          <w:tcPr>
            <w:tcW w:w="6561" w:type="dxa"/>
            <w:tcBorders>
              <w:top w:val="single" w:sz="6" w:space="0" w:color="auto"/>
              <w:left w:val="single" w:sz="6" w:space="0" w:color="auto"/>
              <w:bottom w:val="single" w:sz="6" w:space="0" w:color="auto"/>
              <w:right w:val="single" w:sz="6" w:space="0" w:color="auto"/>
            </w:tcBorders>
          </w:tcPr>
          <w:p w:rsidR="007626AB" w:rsidRPr="00015764" w:rsidRDefault="007626AB" w:rsidP="005D4E35">
            <w:pPr>
              <w:pStyle w:val="Style63"/>
              <w:widowControl/>
              <w:spacing w:before="120" w:after="120" w:line="360" w:lineRule="auto"/>
              <w:rPr>
                <w:rStyle w:val="FontStyle74"/>
                <w:b/>
              </w:rPr>
            </w:pPr>
            <w:r w:rsidRPr="00015764">
              <w:rPr>
                <w:rStyle w:val="FontStyle74"/>
                <w:b/>
              </w:rPr>
              <w:t xml:space="preserve">- </w:t>
            </w:r>
            <w:r w:rsidRPr="00015764">
              <w:rPr>
                <w:rStyle w:val="FontStyle74"/>
              </w:rPr>
              <w:t>trójstronny wywrot</w:t>
            </w:r>
          </w:p>
        </w:tc>
        <w:tc>
          <w:tcPr>
            <w:tcW w:w="2735" w:type="dxa"/>
            <w:tcBorders>
              <w:top w:val="single" w:sz="6" w:space="0" w:color="auto"/>
              <w:left w:val="single" w:sz="6" w:space="0" w:color="auto"/>
              <w:bottom w:val="single" w:sz="6" w:space="0" w:color="auto"/>
              <w:right w:val="single" w:sz="6" w:space="0" w:color="auto"/>
            </w:tcBorders>
          </w:tcPr>
          <w:p w:rsidR="007626AB" w:rsidRPr="00015764" w:rsidRDefault="007626AB" w:rsidP="00D80B99">
            <w:pPr>
              <w:pStyle w:val="Style55"/>
              <w:widowControl/>
              <w:spacing w:before="120" w:after="120" w:line="360" w:lineRule="auto"/>
              <w:rPr>
                <w:rFonts w:ascii="Times New Roman" w:hAnsi="Times New Roman" w:cs="Times New Roman"/>
              </w:rPr>
            </w:pPr>
          </w:p>
        </w:tc>
      </w:tr>
    </w:tbl>
    <w:p w:rsidR="007626AB"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p>
    <w:p w:rsidR="007626AB" w:rsidRPr="0019499D" w:rsidRDefault="007626AB" w:rsidP="009C7C8A">
      <w:pPr>
        <w:pStyle w:val="Style28"/>
        <w:widowControl/>
        <w:spacing w:before="120" w:after="120" w:line="360" w:lineRule="auto"/>
        <w:rPr>
          <w:rStyle w:val="FontStyle80"/>
          <w:b/>
          <w:i w:val="0"/>
          <w:u w:val="single"/>
        </w:rPr>
      </w:pPr>
      <w:r w:rsidRPr="0019499D">
        <w:rPr>
          <w:rStyle w:val="FontStyle80"/>
          <w:b/>
          <w:i w:val="0"/>
          <w:u w:val="single"/>
        </w:rPr>
        <w:t>Ciągnik rolniczy</w:t>
      </w:r>
    </w:p>
    <w:p w:rsidR="007626AB" w:rsidRDefault="007626AB" w:rsidP="009C7C8A">
      <w:pPr>
        <w:pStyle w:val="Style14"/>
        <w:widowControl/>
        <w:numPr>
          <w:ilvl w:val="0"/>
          <w:numId w:val="33"/>
        </w:numPr>
        <w:spacing w:before="120" w:after="120" w:line="360" w:lineRule="auto"/>
        <w:rPr>
          <w:rStyle w:val="FontStyle74"/>
        </w:rPr>
      </w:pPr>
      <w:r w:rsidRPr="0019499D">
        <w:rPr>
          <w:rStyle w:val="FontStyle74"/>
        </w:rPr>
        <w:t>typ……………………………</w:t>
      </w:r>
      <w:r>
        <w:rPr>
          <w:rStyle w:val="FontStyle74"/>
        </w:rPr>
        <w:t>……….</w:t>
      </w:r>
    </w:p>
    <w:p w:rsidR="007626AB" w:rsidRPr="00766E41" w:rsidRDefault="007626AB" w:rsidP="009C7C8A">
      <w:pPr>
        <w:pStyle w:val="Style14"/>
        <w:widowControl/>
        <w:numPr>
          <w:ilvl w:val="0"/>
          <w:numId w:val="33"/>
        </w:numPr>
        <w:spacing w:before="120" w:after="120" w:line="360" w:lineRule="auto"/>
        <w:rPr>
          <w:rStyle w:val="FontStyle74"/>
        </w:rPr>
      </w:pPr>
      <w:r w:rsidRPr="00766E41">
        <w:rPr>
          <w:rStyle w:val="FontStyle74"/>
        </w:rPr>
        <w:t>marka</w:t>
      </w:r>
      <w:r w:rsidRPr="00766E41">
        <w:rPr>
          <w:rStyle w:val="FontStyle74"/>
        </w:rPr>
        <w:tab/>
        <w:t>……………………………….</w:t>
      </w:r>
    </w:p>
    <w:p w:rsidR="007626AB" w:rsidRPr="0019499D" w:rsidRDefault="007626AB" w:rsidP="009C7C8A">
      <w:pPr>
        <w:pStyle w:val="Style42"/>
        <w:widowControl/>
        <w:numPr>
          <w:ilvl w:val="0"/>
          <w:numId w:val="33"/>
        </w:numPr>
        <w:tabs>
          <w:tab w:val="left" w:pos="1073"/>
          <w:tab w:val="left" w:leader="dot" w:pos="3838"/>
        </w:tabs>
        <w:spacing w:before="120" w:after="120" w:line="360" w:lineRule="auto"/>
        <w:rPr>
          <w:rStyle w:val="FontStyle74"/>
        </w:rPr>
      </w:pPr>
      <w:r>
        <w:rPr>
          <w:rStyle w:val="FontStyle74"/>
        </w:rPr>
        <w:t>m</w:t>
      </w:r>
      <w:r w:rsidRPr="0019499D">
        <w:rPr>
          <w:rStyle w:val="FontStyle74"/>
        </w:rPr>
        <w:t>odel</w:t>
      </w:r>
      <w:r>
        <w:rPr>
          <w:rStyle w:val="FontStyle74"/>
        </w:rPr>
        <w:t xml:space="preserve"> ………………………………..</w:t>
      </w:r>
    </w:p>
    <w:p w:rsidR="007626AB" w:rsidRDefault="007626AB" w:rsidP="009C7C8A">
      <w:pPr>
        <w:pStyle w:val="Style14"/>
        <w:widowControl/>
        <w:numPr>
          <w:ilvl w:val="0"/>
          <w:numId w:val="33"/>
        </w:numPr>
        <w:tabs>
          <w:tab w:val="left" w:leader="dot" w:pos="3787"/>
        </w:tabs>
        <w:spacing w:before="120" w:after="120" w:line="360" w:lineRule="auto"/>
        <w:jc w:val="left"/>
        <w:rPr>
          <w:rStyle w:val="FontStyle74"/>
        </w:rPr>
      </w:pPr>
      <w:r w:rsidRPr="0019499D">
        <w:rPr>
          <w:rStyle w:val="FontStyle74"/>
        </w:rPr>
        <w:t>moc (KM)</w:t>
      </w:r>
      <w:r w:rsidRPr="0019499D">
        <w:rPr>
          <w:rStyle w:val="FontStyle74"/>
        </w:rPr>
        <w:tab/>
      </w:r>
      <w:r>
        <w:rPr>
          <w:rStyle w:val="FontStyle74"/>
        </w:rPr>
        <w:t>…….</w:t>
      </w:r>
    </w:p>
    <w:p w:rsidR="007626AB" w:rsidRDefault="007626AB" w:rsidP="009C7C8A">
      <w:pPr>
        <w:pStyle w:val="Style14"/>
        <w:widowControl/>
        <w:numPr>
          <w:ilvl w:val="0"/>
          <w:numId w:val="33"/>
        </w:numPr>
        <w:tabs>
          <w:tab w:val="left" w:leader="dot" w:pos="3773"/>
        </w:tabs>
        <w:spacing w:before="120" w:after="120" w:line="360" w:lineRule="auto"/>
        <w:jc w:val="left"/>
        <w:rPr>
          <w:rStyle w:val="FontStyle74"/>
        </w:rPr>
      </w:pPr>
      <w:r w:rsidRPr="00766E41">
        <w:rPr>
          <w:rStyle w:val="FontStyle74"/>
        </w:rPr>
        <w:t>miejsce serwisu</w:t>
      </w:r>
      <w:r w:rsidRPr="00766E41">
        <w:rPr>
          <w:rStyle w:val="FontStyle74"/>
        </w:rPr>
        <w:tab/>
      </w:r>
      <w:r>
        <w:rPr>
          <w:rStyle w:val="FontStyle74"/>
        </w:rPr>
        <w:t>……..</w:t>
      </w:r>
    </w:p>
    <w:p w:rsidR="007626AB" w:rsidRPr="00766E41" w:rsidRDefault="007626AB" w:rsidP="009C7C8A">
      <w:pPr>
        <w:pStyle w:val="Style14"/>
        <w:widowControl/>
        <w:numPr>
          <w:ilvl w:val="0"/>
          <w:numId w:val="33"/>
        </w:numPr>
        <w:tabs>
          <w:tab w:val="left" w:leader="dot" w:pos="3773"/>
        </w:tabs>
        <w:spacing w:before="120" w:after="120" w:line="360" w:lineRule="auto"/>
        <w:jc w:val="left"/>
        <w:rPr>
          <w:rStyle w:val="FontStyle74"/>
        </w:rPr>
      </w:pPr>
      <w:r w:rsidRPr="00766E41">
        <w:rPr>
          <w:rStyle w:val="FontStyle74"/>
        </w:rPr>
        <w:t xml:space="preserve">rok produkcji </w:t>
      </w:r>
      <w:r w:rsidRPr="00766E41">
        <w:rPr>
          <w:rStyle w:val="FontStyle74"/>
        </w:rPr>
        <w:tab/>
      </w:r>
      <w:r>
        <w:rPr>
          <w:rStyle w:val="FontStyle74"/>
        </w:rPr>
        <w:t>……..</w:t>
      </w:r>
    </w:p>
    <w:p w:rsidR="007626AB" w:rsidRPr="0019499D" w:rsidRDefault="007626AB" w:rsidP="009C7C8A">
      <w:pPr>
        <w:pStyle w:val="Style28"/>
        <w:widowControl/>
        <w:spacing w:before="120" w:after="120" w:line="360" w:lineRule="auto"/>
        <w:rPr>
          <w:rStyle w:val="FontStyle80"/>
          <w:b/>
          <w:i w:val="0"/>
          <w:u w:val="single"/>
        </w:rPr>
      </w:pPr>
      <w:r w:rsidRPr="0019499D">
        <w:rPr>
          <w:rStyle w:val="FontStyle80"/>
          <w:b/>
          <w:i w:val="0"/>
          <w:u w:val="single"/>
        </w:rPr>
        <w:t xml:space="preserve">Ładowacz czołowy </w:t>
      </w:r>
    </w:p>
    <w:p w:rsidR="007626AB" w:rsidRDefault="007626AB" w:rsidP="009C7C8A">
      <w:pPr>
        <w:pStyle w:val="Style14"/>
        <w:widowControl/>
        <w:numPr>
          <w:ilvl w:val="0"/>
          <w:numId w:val="34"/>
        </w:numPr>
        <w:spacing w:before="120" w:after="120" w:line="360" w:lineRule="auto"/>
        <w:rPr>
          <w:rStyle w:val="FontStyle74"/>
        </w:rPr>
      </w:pPr>
      <w:r w:rsidRPr="0019499D">
        <w:rPr>
          <w:rStyle w:val="FontStyle74"/>
        </w:rPr>
        <w:t>typ……………………………</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marka</w:t>
      </w:r>
      <w:r w:rsidRPr="00766E41">
        <w:rPr>
          <w:rStyle w:val="FontStyle74"/>
        </w:rPr>
        <w:tab/>
        <w:t>……………………………</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model</w:t>
      </w:r>
      <w:r w:rsidRPr="00766E41">
        <w:rPr>
          <w:rStyle w:val="FontStyle74"/>
        </w:rPr>
        <w:tab/>
        <w:t>……………………………</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miejsce serwisu</w:t>
      </w:r>
      <w:r>
        <w:rPr>
          <w:rStyle w:val="FontStyle74"/>
        </w:rPr>
        <w:t xml:space="preserve"> ………..</w:t>
      </w:r>
      <w:r w:rsidRPr="00766E41">
        <w:rPr>
          <w:rStyle w:val="FontStyle74"/>
        </w:rPr>
        <w:t>..</w:t>
      </w:r>
      <w:r>
        <w:rPr>
          <w:rStyle w:val="FontStyle74"/>
        </w:rPr>
        <w:t>...............</w:t>
      </w:r>
    </w:p>
    <w:p w:rsidR="007626AB" w:rsidRPr="00766E41" w:rsidRDefault="007626AB" w:rsidP="009C7C8A">
      <w:pPr>
        <w:pStyle w:val="Style14"/>
        <w:widowControl/>
        <w:numPr>
          <w:ilvl w:val="0"/>
          <w:numId w:val="34"/>
        </w:numPr>
        <w:spacing w:before="120" w:after="120" w:line="360" w:lineRule="auto"/>
        <w:rPr>
          <w:rStyle w:val="FontStyle74"/>
        </w:rPr>
      </w:pPr>
      <w:r w:rsidRPr="00766E41">
        <w:rPr>
          <w:rStyle w:val="FontStyle74"/>
        </w:rPr>
        <w:t xml:space="preserve">rok produkcji </w:t>
      </w:r>
      <w:r w:rsidRPr="00766E41">
        <w:rPr>
          <w:rStyle w:val="FontStyle74"/>
        </w:rPr>
        <w:tab/>
      </w:r>
      <w:r>
        <w:rPr>
          <w:rStyle w:val="FontStyle74"/>
        </w:rPr>
        <w:t>………………………</w:t>
      </w:r>
    </w:p>
    <w:p w:rsidR="007626AB" w:rsidRPr="0019499D" w:rsidRDefault="007626AB" w:rsidP="009C7C8A">
      <w:pPr>
        <w:pStyle w:val="Style28"/>
        <w:widowControl/>
        <w:spacing w:before="120" w:after="120" w:line="360" w:lineRule="auto"/>
        <w:rPr>
          <w:rStyle w:val="FontStyle80"/>
          <w:b/>
          <w:i w:val="0"/>
          <w:u w:val="single"/>
        </w:rPr>
      </w:pPr>
      <w:r>
        <w:rPr>
          <w:rStyle w:val="FontStyle80"/>
          <w:b/>
          <w:i w:val="0"/>
          <w:u w:val="single"/>
        </w:rPr>
        <w:t>Przyczepa transportowa</w:t>
      </w:r>
    </w:p>
    <w:p w:rsidR="007626AB" w:rsidRDefault="007626AB" w:rsidP="009C7C8A">
      <w:pPr>
        <w:pStyle w:val="Style14"/>
        <w:widowControl/>
        <w:numPr>
          <w:ilvl w:val="0"/>
          <w:numId w:val="34"/>
        </w:numPr>
        <w:spacing w:before="120" w:after="120" w:line="360" w:lineRule="auto"/>
        <w:rPr>
          <w:rStyle w:val="FontStyle74"/>
        </w:rPr>
      </w:pPr>
      <w:r w:rsidRPr="0019499D">
        <w:rPr>
          <w:rStyle w:val="FontStyle74"/>
        </w:rPr>
        <w:t>typ……………………………</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marka</w:t>
      </w:r>
      <w:r w:rsidRPr="00766E41">
        <w:rPr>
          <w:rStyle w:val="FontStyle74"/>
        </w:rPr>
        <w:tab/>
        <w:t>……………………………</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model</w:t>
      </w:r>
      <w:r w:rsidRPr="00766E41">
        <w:rPr>
          <w:rStyle w:val="FontStyle74"/>
        </w:rPr>
        <w:tab/>
        <w:t>……………………………</w:t>
      </w:r>
      <w:r>
        <w:rPr>
          <w:rStyle w:val="FontStyle74"/>
        </w:rPr>
        <w:t>…</w:t>
      </w:r>
    </w:p>
    <w:p w:rsidR="007626AB" w:rsidRDefault="007626AB" w:rsidP="009C7C8A">
      <w:pPr>
        <w:pStyle w:val="Style14"/>
        <w:widowControl/>
        <w:numPr>
          <w:ilvl w:val="0"/>
          <w:numId w:val="34"/>
        </w:numPr>
        <w:spacing w:before="120" w:after="120" w:line="360" w:lineRule="auto"/>
        <w:rPr>
          <w:rStyle w:val="FontStyle74"/>
        </w:rPr>
      </w:pPr>
      <w:r w:rsidRPr="00766E41">
        <w:rPr>
          <w:rStyle w:val="FontStyle74"/>
        </w:rPr>
        <w:t>miejsce serwisu</w:t>
      </w:r>
      <w:r>
        <w:rPr>
          <w:rStyle w:val="FontStyle74"/>
        </w:rPr>
        <w:t xml:space="preserve"> ………..</w:t>
      </w:r>
      <w:r w:rsidRPr="00766E41">
        <w:rPr>
          <w:rStyle w:val="FontStyle74"/>
        </w:rPr>
        <w:t>..</w:t>
      </w:r>
      <w:r>
        <w:rPr>
          <w:rStyle w:val="FontStyle74"/>
        </w:rPr>
        <w:t>...............</w:t>
      </w:r>
    </w:p>
    <w:p w:rsidR="007626AB" w:rsidRPr="00766E41" w:rsidRDefault="007626AB" w:rsidP="009C7C8A">
      <w:pPr>
        <w:pStyle w:val="Style14"/>
        <w:widowControl/>
        <w:numPr>
          <w:ilvl w:val="0"/>
          <w:numId w:val="34"/>
        </w:numPr>
        <w:spacing w:before="120" w:after="120" w:line="360" w:lineRule="auto"/>
        <w:rPr>
          <w:rStyle w:val="FontStyle74"/>
        </w:rPr>
      </w:pPr>
      <w:r w:rsidRPr="00766E41">
        <w:rPr>
          <w:rStyle w:val="FontStyle74"/>
        </w:rPr>
        <w:t xml:space="preserve">rok produkcji </w:t>
      </w:r>
      <w:r w:rsidRPr="00766E41">
        <w:rPr>
          <w:rStyle w:val="FontStyle74"/>
        </w:rPr>
        <w:tab/>
      </w:r>
      <w:r>
        <w:rPr>
          <w:rStyle w:val="FontStyle74"/>
        </w:rPr>
        <w:t>………………………</w:t>
      </w:r>
    </w:p>
    <w:p w:rsidR="007626AB"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r w:rsidRPr="005B1400">
        <w:rPr>
          <w:rFonts w:ascii="Times New Roman" w:hAnsi="Times New Roman"/>
          <w:color w:val="000000"/>
          <w:sz w:val="24"/>
          <w:szCs w:val="20"/>
          <w:lang w:eastAsia="ar-SA"/>
        </w:rPr>
        <w:t>za cenę:</w:t>
      </w:r>
    </w:p>
    <w:p w:rsidR="007626AB" w:rsidRPr="005B1400" w:rsidRDefault="007626AB" w:rsidP="005B1400">
      <w:pPr>
        <w:widowControl w:val="0"/>
        <w:suppressAutoHyphens/>
        <w:snapToGrid w:val="0"/>
        <w:spacing w:after="0" w:line="240" w:lineRule="auto"/>
        <w:ind w:right="72"/>
        <w:jc w:val="both"/>
        <w:rPr>
          <w:rFonts w:ascii="Times New Roman" w:hAnsi="Times New Roman"/>
          <w:sz w:val="24"/>
          <w:szCs w:val="20"/>
          <w:lang w:eastAsia="ar-SA"/>
        </w:rPr>
      </w:pPr>
      <w:r w:rsidRPr="005B1400">
        <w:rPr>
          <w:rFonts w:ascii="Times New Roman" w:hAnsi="Times New Roman"/>
          <w:sz w:val="24"/>
          <w:szCs w:val="20"/>
          <w:lang w:eastAsia="ar-SA"/>
        </w:rPr>
        <w:t>Wartość netto...........................................................................................................zł (słownie: ..............................................................................................................)</w:t>
      </w:r>
    </w:p>
    <w:p w:rsidR="007626AB" w:rsidRPr="005B1400" w:rsidRDefault="007626AB" w:rsidP="005B1400">
      <w:pPr>
        <w:widowControl w:val="0"/>
        <w:suppressAutoHyphens/>
        <w:snapToGrid w:val="0"/>
        <w:spacing w:after="0" w:line="240" w:lineRule="auto"/>
        <w:ind w:right="72"/>
        <w:jc w:val="both"/>
        <w:rPr>
          <w:rFonts w:ascii="Times New Roman" w:hAnsi="Times New Roman"/>
          <w:sz w:val="24"/>
          <w:szCs w:val="20"/>
          <w:lang w:eastAsia="ar-SA"/>
        </w:rPr>
      </w:pPr>
      <w:r w:rsidRPr="005B1400">
        <w:rPr>
          <w:rFonts w:ascii="Times New Roman" w:hAnsi="Times New Roman"/>
          <w:sz w:val="24"/>
          <w:szCs w:val="20"/>
          <w:lang w:eastAsia="ar-SA"/>
        </w:rPr>
        <w:t>podatek VAT (……. %), tj. ...........................................................................zł</w:t>
      </w:r>
    </w:p>
    <w:p w:rsidR="007626AB"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r w:rsidRPr="005B1400">
        <w:rPr>
          <w:rFonts w:ascii="Times New Roman" w:hAnsi="Times New Roman"/>
          <w:b/>
          <w:sz w:val="24"/>
          <w:szCs w:val="20"/>
          <w:lang w:eastAsia="ar-SA"/>
        </w:rPr>
        <w:t>Wartość brutto..........................................................................................................zł(słownie: ...............................................................................................................)</w:t>
      </w:r>
    </w:p>
    <w:p w:rsidR="007626AB" w:rsidRPr="009A5CD9" w:rsidRDefault="007626AB" w:rsidP="009A5CD9">
      <w:pPr>
        <w:suppressAutoHyphens/>
        <w:autoSpaceDE w:val="0"/>
        <w:spacing w:after="120" w:line="100" w:lineRule="atLeast"/>
        <w:rPr>
          <w:rFonts w:ascii="Times New Roman" w:hAnsi="Times New Roman"/>
          <w:sz w:val="24"/>
          <w:szCs w:val="24"/>
          <w:lang w:eastAsia="ar-SA"/>
        </w:rPr>
      </w:pPr>
      <w:r>
        <w:rPr>
          <w:rFonts w:ascii="Times New Roman" w:hAnsi="Times New Roman"/>
          <w:sz w:val="24"/>
          <w:szCs w:val="24"/>
          <w:lang w:eastAsia="ar-SA"/>
        </w:rPr>
        <w:t>O</w:t>
      </w:r>
      <w:r w:rsidRPr="009A5CD9">
        <w:rPr>
          <w:rFonts w:ascii="Times New Roman" w:hAnsi="Times New Roman"/>
          <w:sz w:val="24"/>
          <w:szCs w:val="24"/>
          <w:lang w:eastAsia="ar-SA"/>
        </w:rPr>
        <w:t>kres gwarancji</w:t>
      </w:r>
      <w:r>
        <w:rPr>
          <w:rFonts w:ascii="Times New Roman" w:hAnsi="Times New Roman"/>
          <w:sz w:val="24"/>
          <w:szCs w:val="24"/>
          <w:lang w:eastAsia="ar-SA"/>
        </w:rPr>
        <w:t xml:space="preserve"> </w:t>
      </w:r>
      <w:r w:rsidRPr="009A5CD9">
        <w:rPr>
          <w:rFonts w:ascii="Times New Roman" w:hAnsi="Times New Roman"/>
          <w:sz w:val="24"/>
          <w:szCs w:val="24"/>
          <w:lang w:eastAsia="ar-SA"/>
        </w:rPr>
        <w:t>............miesięcy</w:t>
      </w:r>
      <w:r>
        <w:rPr>
          <w:rFonts w:ascii="Times New Roman" w:hAnsi="Times New Roman"/>
          <w:sz w:val="24"/>
          <w:szCs w:val="24"/>
          <w:lang w:eastAsia="ar-SA"/>
        </w:rPr>
        <w:t xml:space="preserve"> </w:t>
      </w:r>
      <w:r w:rsidRPr="009A5CD9">
        <w:rPr>
          <w:rFonts w:ascii="Times New Roman" w:hAnsi="Times New Roman"/>
          <w:sz w:val="24"/>
          <w:szCs w:val="24"/>
          <w:lang w:eastAsia="ar-SA"/>
        </w:rPr>
        <w:t>(słownie :......................................................</w:t>
      </w:r>
    </w:p>
    <w:p w:rsidR="007626AB" w:rsidRPr="009A5CD9" w:rsidRDefault="007626AB" w:rsidP="009A5CD9">
      <w:pPr>
        <w:suppressAutoHyphens/>
        <w:autoSpaceDE w:val="0"/>
        <w:spacing w:after="120" w:line="100" w:lineRule="atLeast"/>
        <w:rPr>
          <w:rFonts w:ascii="Times New Roman" w:hAnsi="Times New Roman"/>
          <w:bCs/>
          <w:color w:val="333333"/>
          <w:sz w:val="24"/>
          <w:szCs w:val="24"/>
          <w:lang w:eastAsia="ar-SA"/>
        </w:rPr>
      </w:pPr>
      <w:r w:rsidRPr="009A5CD9">
        <w:rPr>
          <w:rFonts w:ascii="Times New Roman" w:hAnsi="Times New Roman"/>
          <w:bCs/>
          <w:color w:val="333333"/>
          <w:sz w:val="24"/>
          <w:szCs w:val="24"/>
          <w:lang w:eastAsia="ar-SA"/>
        </w:rPr>
        <w:t>…..................................................................................................................................................</w:t>
      </w:r>
    </w:p>
    <w:p w:rsidR="007626AB" w:rsidRPr="005B1400" w:rsidRDefault="007626AB" w:rsidP="005B1400">
      <w:pPr>
        <w:widowControl w:val="0"/>
        <w:suppressAutoHyphens/>
        <w:snapToGrid w:val="0"/>
        <w:spacing w:after="0" w:line="240" w:lineRule="auto"/>
        <w:ind w:right="72"/>
        <w:jc w:val="both"/>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b/>
          <w:sz w:val="24"/>
          <w:szCs w:val="20"/>
          <w:lang w:eastAsia="ar-SA"/>
        </w:rPr>
        <w:t>Oświadczamy, że:</w:t>
      </w:r>
    </w:p>
    <w:p w:rsidR="007626AB" w:rsidRPr="005B1400" w:rsidRDefault="007626AB" w:rsidP="005B1400">
      <w:pPr>
        <w:widowControl w:val="0"/>
        <w:numPr>
          <w:ilvl w:val="0"/>
          <w:numId w:val="32"/>
        </w:numPr>
        <w:suppressAutoHyphens/>
        <w:snapToGrid w:val="0"/>
        <w:spacing w:after="0" w:line="240" w:lineRule="auto"/>
        <w:ind w:left="426"/>
        <w:jc w:val="both"/>
        <w:rPr>
          <w:rFonts w:ascii="Times New Roman" w:hAnsi="Times New Roman"/>
          <w:sz w:val="24"/>
          <w:szCs w:val="20"/>
          <w:lang w:eastAsia="ar-SA"/>
        </w:rPr>
      </w:pPr>
      <w:r w:rsidRPr="005B1400">
        <w:rPr>
          <w:rFonts w:ascii="Times New Roman" w:hAnsi="Times New Roman"/>
          <w:sz w:val="24"/>
          <w:szCs w:val="20"/>
          <w:lang w:eastAsia="ar-SA"/>
        </w:rPr>
        <w:t>Akceptujemy w całości wszystkie warunki zawarte w Specyfikacji Istotnych Warunków Zamówienia.</w:t>
      </w:r>
    </w:p>
    <w:p w:rsidR="007626AB" w:rsidRPr="005B1400" w:rsidRDefault="007626AB" w:rsidP="005B1400">
      <w:pPr>
        <w:widowControl w:val="0"/>
        <w:numPr>
          <w:ilvl w:val="0"/>
          <w:numId w:val="32"/>
        </w:numPr>
        <w:suppressAutoHyphens/>
        <w:snapToGrid w:val="0"/>
        <w:spacing w:after="0" w:line="240" w:lineRule="auto"/>
        <w:ind w:left="426"/>
        <w:jc w:val="both"/>
        <w:rPr>
          <w:rFonts w:ascii="Times New Roman" w:hAnsi="Times New Roman"/>
          <w:sz w:val="24"/>
          <w:szCs w:val="20"/>
          <w:lang w:eastAsia="ar-SA"/>
        </w:rPr>
      </w:pPr>
      <w:r w:rsidRPr="005B1400">
        <w:rPr>
          <w:rFonts w:ascii="Times New Roman" w:hAnsi="Times New Roman"/>
          <w:sz w:val="24"/>
          <w:szCs w:val="20"/>
          <w:lang w:eastAsia="ar-SA"/>
        </w:rPr>
        <w:t xml:space="preserve">Zobowiązujemy się  wykonywać zamówienie </w:t>
      </w:r>
      <w:r w:rsidRPr="005B1400">
        <w:rPr>
          <w:rFonts w:ascii="Times New Roman" w:hAnsi="Times New Roman"/>
          <w:b/>
          <w:sz w:val="24"/>
          <w:szCs w:val="20"/>
          <w:lang w:eastAsia="ar-SA"/>
        </w:rPr>
        <w:t xml:space="preserve">w terminie do dnia </w:t>
      </w:r>
      <w:r>
        <w:rPr>
          <w:rFonts w:ascii="Times New Roman" w:hAnsi="Times New Roman"/>
          <w:b/>
          <w:sz w:val="24"/>
          <w:szCs w:val="20"/>
          <w:lang w:eastAsia="ar-SA"/>
        </w:rPr>
        <w:t>26.06</w:t>
      </w:r>
      <w:r w:rsidRPr="005B1400">
        <w:rPr>
          <w:rFonts w:ascii="Times New Roman" w:hAnsi="Times New Roman"/>
          <w:b/>
          <w:sz w:val="24"/>
          <w:szCs w:val="20"/>
          <w:lang w:eastAsia="ar-SA"/>
        </w:rPr>
        <w:t>.2015 r.</w:t>
      </w:r>
    </w:p>
    <w:p w:rsidR="007626AB" w:rsidRPr="005B1400" w:rsidRDefault="007626AB" w:rsidP="005B1400">
      <w:pPr>
        <w:widowControl w:val="0"/>
        <w:numPr>
          <w:ilvl w:val="0"/>
          <w:numId w:val="32"/>
        </w:numPr>
        <w:suppressAutoHyphens/>
        <w:snapToGrid w:val="0"/>
        <w:spacing w:after="0" w:line="240" w:lineRule="auto"/>
        <w:ind w:left="426"/>
        <w:jc w:val="both"/>
        <w:rPr>
          <w:rFonts w:ascii="Times New Roman" w:hAnsi="Times New Roman"/>
          <w:sz w:val="24"/>
          <w:szCs w:val="20"/>
          <w:lang w:eastAsia="ar-SA"/>
        </w:rPr>
      </w:pPr>
      <w:r w:rsidRPr="005B1400">
        <w:rPr>
          <w:rFonts w:ascii="Times New Roman" w:hAnsi="Times New Roman"/>
          <w:sz w:val="24"/>
          <w:szCs w:val="20"/>
          <w:lang w:eastAsia="ar-SA"/>
        </w:rPr>
        <w:t>Powyższa cena brutto zawiera wszystkie koszty, jakie ponosi Zamawiający w przypadku wyboru niniejszej oferty.</w:t>
      </w:r>
    </w:p>
    <w:p w:rsidR="007626AB" w:rsidRPr="005B1400" w:rsidRDefault="007626AB" w:rsidP="005B1400">
      <w:pPr>
        <w:widowControl w:val="0"/>
        <w:numPr>
          <w:ilvl w:val="0"/>
          <w:numId w:val="32"/>
        </w:numPr>
        <w:suppressAutoHyphens/>
        <w:snapToGrid w:val="0"/>
        <w:spacing w:after="0" w:line="240" w:lineRule="auto"/>
        <w:ind w:left="426"/>
        <w:jc w:val="both"/>
        <w:rPr>
          <w:rFonts w:ascii="Times New Roman" w:hAnsi="Times New Roman"/>
          <w:b/>
          <w:sz w:val="24"/>
          <w:szCs w:val="20"/>
          <w:lang w:eastAsia="ar-SA"/>
        </w:rPr>
      </w:pPr>
      <w:r w:rsidRPr="005B1400">
        <w:rPr>
          <w:rFonts w:ascii="Times New Roman" w:hAnsi="Times New Roman"/>
          <w:sz w:val="24"/>
          <w:szCs w:val="20"/>
          <w:lang w:eastAsia="ar-SA"/>
        </w:rPr>
        <w:t>Oświadczamy, że zapoznaliśmy się ze Specyfikacją Istotnych Warunków Zamówienia wraz z załącznikami udostępnioną przez Zamawiającego i nie wnosimy do niej żadnych zastrzeżeń.</w:t>
      </w:r>
      <w:r w:rsidRPr="005B1400">
        <w:rPr>
          <w:rFonts w:ascii="Times New Roman" w:hAnsi="Times New Roman"/>
          <w:b/>
          <w:sz w:val="24"/>
          <w:szCs w:val="20"/>
          <w:lang w:eastAsia="ar-SA"/>
        </w:rPr>
        <w:t xml:space="preserve"> </w:t>
      </w:r>
    </w:p>
    <w:p w:rsidR="007626AB" w:rsidRPr="005B1400" w:rsidRDefault="007626AB" w:rsidP="005B1400">
      <w:pPr>
        <w:widowControl w:val="0"/>
        <w:numPr>
          <w:ilvl w:val="0"/>
          <w:numId w:val="32"/>
        </w:numPr>
        <w:suppressAutoHyphens/>
        <w:snapToGrid w:val="0"/>
        <w:spacing w:after="0" w:line="240" w:lineRule="auto"/>
        <w:ind w:left="426" w:right="72"/>
        <w:jc w:val="both"/>
        <w:rPr>
          <w:rFonts w:ascii="Times New Roman" w:hAnsi="Times New Roman"/>
          <w:sz w:val="24"/>
          <w:szCs w:val="20"/>
          <w:lang w:eastAsia="ar-SA"/>
        </w:rPr>
      </w:pPr>
      <w:r w:rsidRPr="005B1400">
        <w:rPr>
          <w:rFonts w:ascii="Times New Roman" w:hAnsi="Times New Roman"/>
          <w:sz w:val="24"/>
          <w:szCs w:val="20"/>
          <w:lang w:eastAsia="ar-SA"/>
        </w:rPr>
        <w:t>Uzyskaliśmy wszelkie niezbędne informacje do przygotowania oferty i wykonania zamówienia.</w:t>
      </w:r>
    </w:p>
    <w:p w:rsidR="007626AB" w:rsidRPr="005B1400" w:rsidRDefault="007626AB" w:rsidP="005B1400">
      <w:pPr>
        <w:widowControl w:val="0"/>
        <w:numPr>
          <w:ilvl w:val="0"/>
          <w:numId w:val="32"/>
        </w:numPr>
        <w:suppressAutoHyphens/>
        <w:snapToGrid w:val="0"/>
        <w:spacing w:after="0" w:line="240" w:lineRule="auto"/>
        <w:ind w:left="426" w:right="72"/>
        <w:jc w:val="both"/>
        <w:rPr>
          <w:rFonts w:ascii="Times New Roman" w:hAnsi="Times New Roman"/>
          <w:sz w:val="24"/>
          <w:szCs w:val="20"/>
          <w:lang w:eastAsia="ar-SA"/>
        </w:rPr>
      </w:pPr>
      <w:r w:rsidRPr="005B1400">
        <w:rPr>
          <w:rFonts w:ascii="Times New Roman" w:hAnsi="Times New Roman"/>
          <w:sz w:val="24"/>
          <w:szCs w:val="20"/>
          <w:lang w:eastAsia="ar-SA"/>
        </w:rPr>
        <w:t>Akceptujemy istotne postanowienia umowy i zobowiązujemy się do podpisania umowy zgodnie z wymogami określonymi w SIWZ, w miejscu i terminie wskazanym przez Zamawiającego.</w:t>
      </w:r>
    </w:p>
    <w:p w:rsidR="007626AB" w:rsidRPr="005B1400" w:rsidRDefault="007626AB" w:rsidP="005B1400">
      <w:pPr>
        <w:widowControl w:val="0"/>
        <w:numPr>
          <w:ilvl w:val="0"/>
          <w:numId w:val="32"/>
        </w:numPr>
        <w:suppressAutoHyphens/>
        <w:snapToGrid w:val="0"/>
        <w:spacing w:after="0" w:line="240" w:lineRule="auto"/>
        <w:ind w:left="426"/>
        <w:jc w:val="both"/>
        <w:rPr>
          <w:rFonts w:ascii="Times New Roman" w:hAnsi="Times New Roman"/>
          <w:sz w:val="24"/>
          <w:szCs w:val="20"/>
          <w:lang w:eastAsia="ar-SA"/>
        </w:rPr>
      </w:pPr>
      <w:r w:rsidRPr="005B1400">
        <w:rPr>
          <w:rFonts w:ascii="Times New Roman" w:hAnsi="Times New Roman"/>
          <w:b/>
          <w:sz w:val="24"/>
          <w:szCs w:val="20"/>
          <w:lang w:eastAsia="ar-SA"/>
        </w:rPr>
        <w:fldChar w:fldCharType="begin">
          <w:ffData>
            <w:name w:val="Check10"/>
            <w:enabled/>
            <w:calcOnExit w:val="0"/>
            <w:checkBox>
              <w:sizeAuto/>
              <w:default w:val="0"/>
              <w:checked w:val="0"/>
            </w:checkBox>
          </w:ffData>
        </w:fldChar>
      </w:r>
      <w:r w:rsidRPr="005B1400">
        <w:rPr>
          <w:rFonts w:ascii="Times New Roman" w:hAnsi="Times New Roman"/>
          <w:b/>
          <w:sz w:val="24"/>
          <w:szCs w:val="20"/>
          <w:lang w:eastAsia="ar-SA"/>
        </w:rPr>
        <w:instrText xml:space="preserve"> FORMCHECKBOX </w:instrText>
      </w:r>
      <w:r w:rsidRPr="005B1400">
        <w:rPr>
          <w:rFonts w:ascii="Times New Roman" w:hAnsi="Times New Roman"/>
          <w:b/>
          <w:sz w:val="24"/>
          <w:szCs w:val="20"/>
          <w:lang w:eastAsia="ar-SA"/>
        </w:rPr>
      </w:r>
      <w:r w:rsidRPr="005B1400">
        <w:rPr>
          <w:rFonts w:ascii="Times New Roman" w:hAnsi="Times New Roman"/>
          <w:b/>
          <w:sz w:val="24"/>
          <w:szCs w:val="20"/>
          <w:lang w:eastAsia="ar-SA"/>
        </w:rPr>
        <w:fldChar w:fldCharType="end"/>
      </w:r>
      <w:r w:rsidRPr="005B1400">
        <w:rPr>
          <w:rFonts w:ascii="Times New Roman" w:hAnsi="Times New Roman"/>
          <w:b/>
          <w:bCs/>
          <w:sz w:val="20"/>
          <w:szCs w:val="20"/>
          <w:lang w:eastAsia="ar-SA"/>
        </w:rPr>
        <w:t xml:space="preserve"> </w:t>
      </w:r>
      <w:r w:rsidRPr="005B1400">
        <w:rPr>
          <w:rFonts w:ascii="Times New Roman" w:hAnsi="Times New Roman"/>
          <w:sz w:val="24"/>
          <w:szCs w:val="20"/>
          <w:lang w:eastAsia="ar-SA"/>
        </w:rPr>
        <w:t>Nie zamierzamy</w:t>
      </w:r>
      <w:r w:rsidRPr="005B1400">
        <w:rPr>
          <w:rFonts w:ascii="Times New Roman" w:hAnsi="Times New Roman"/>
          <w:sz w:val="24"/>
          <w:szCs w:val="24"/>
          <w:vertAlign w:val="superscript"/>
          <w:lang w:eastAsia="ar-SA"/>
        </w:rPr>
        <w:footnoteReference w:customMarkFollows="1" w:id="1"/>
        <w:sym w:font="Symbol" w:char="F02A"/>
      </w:r>
      <w:r w:rsidRPr="005B1400">
        <w:rPr>
          <w:rFonts w:ascii="Times New Roman" w:hAnsi="Times New Roman"/>
          <w:sz w:val="24"/>
          <w:szCs w:val="20"/>
          <w:lang w:eastAsia="ar-SA"/>
        </w:rPr>
        <w:t xml:space="preserve">, </w:t>
      </w:r>
    </w:p>
    <w:p w:rsidR="007626AB" w:rsidRPr="005B1400" w:rsidRDefault="007626AB" w:rsidP="005B1400">
      <w:pPr>
        <w:widowControl w:val="0"/>
        <w:suppressAutoHyphens/>
        <w:snapToGrid w:val="0"/>
        <w:spacing w:after="0" w:line="240" w:lineRule="auto"/>
        <w:ind w:left="426"/>
        <w:rPr>
          <w:rFonts w:ascii="Times New Roman" w:hAnsi="Times New Roman"/>
          <w:sz w:val="24"/>
          <w:szCs w:val="20"/>
          <w:lang w:eastAsia="ar-SA"/>
        </w:rPr>
      </w:pPr>
      <w:r w:rsidRPr="005B1400">
        <w:rPr>
          <w:rFonts w:ascii="Times New Roman" w:hAnsi="Times New Roman"/>
          <w:b/>
          <w:sz w:val="24"/>
          <w:szCs w:val="20"/>
          <w:lang w:eastAsia="ar-SA"/>
        </w:rPr>
        <w:fldChar w:fldCharType="begin">
          <w:ffData>
            <w:name w:val="Check10"/>
            <w:enabled/>
            <w:calcOnExit w:val="0"/>
            <w:checkBox>
              <w:sizeAuto/>
              <w:default w:val="0"/>
              <w:checked w:val="0"/>
            </w:checkBox>
          </w:ffData>
        </w:fldChar>
      </w:r>
      <w:r w:rsidRPr="005B1400">
        <w:rPr>
          <w:rFonts w:ascii="Times New Roman" w:hAnsi="Times New Roman"/>
          <w:b/>
          <w:sz w:val="24"/>
          <w:szCs w:val="20"/>
          <w:lang w:eastAsia="ar-SA"/>
        </w:rPr>
        <w:instrText xml:space="preserve"> FORMCHECKBOX </w:instrText>
      </w:r>
      <w:r w:rsidRPr="005B1400">
        <w:rPr>
          <w:rFonts w:ascii="Times New Roman" w:hAnsi="Times New Roman"/>
          <w:b/>
          <w:sz w:val="24"/>
          <w:szCs w:val="20"/>
          <w:lang w:eastAsia="ar-SA"/>
        </w:rPr>
      </w:r>
      <w:r w:rsidRPr="005B1400">
        <w:rPr>
          <w:rFonts w:ascii="Times New Roman" w:hAnsi="Times New Roman"/>
          <w:b/>
          <w:sz w:val="24"/>
          <w:szCs w:val="20"/>
          <w:lang w:eastAsia="ar-SA"/>
        </w:rPr>
        <w:fldChar w:fldCharType="end"/>
      </w:r>
      <w:r w:rsidRPr="005B1400">
        <w:rPr>
          <w:rFonts w:ascii="Times New Roman" w:hAnsi="Times New Roman"/>
          <w:bCs/>
          <w:sz w:val="20"/>
          <w:szCs w:val="20"/>
          <w:lang w:eastAsia="ar-SA"/>
        </w:rPr>
        <w:t xml:space="preserve"> </w:t>
      </w:r>
      <w:r w:rsidRPr="005B1400">
        <w:rPr>
          <w:rFonts w:ascii="Times New Roman" w:hAnsi="Times New Roman"/>
          <w:sz w:val="24"/>
          <w:szCs w:val="20"/>
          <w:lang w:eastAsia="ar-SA"/>
        </w:rPr>
        <w:t>Zamierzamy powierzyć Podwykonawcy część zamówienia w zakresie ................................................................................................................................................................................................................................................................................................</w:t>
      </w:r>
    </w:p>
    <w:p w:rsidR="007626AB" w:rsidRPr="005B1400" w:rsidRDefault="007626AB" w:rsidP="005B1400">
      <w:pPr>
        <w:widowControl w:val="0"/>
        <w:numPr>
          <w:ilvl w:val="0"/>
          <w:numId w:val="32"/>
        </w:numPr>
        <w:suppressAutoHyphens/>
        <w:snapToGrid w:val="0"/>
        <w:spacing w:after="0" w:line="240" w:lineRule="auto"/>
        <w:ind w:left="426" w:right="72"/>
        <w:jc w:val="both"/>
        <w:rPr>
          <w:rFonts w:ascii="Times New Roman" w:hAnsi="Times New Roman"/>
          <w:sz w:val="24"/>
          <w:szCs w:val="20"/>
          <w:lang w:eastAsia="ar-SA"/>
        </w:rPr>
      </w:pPr>
      <w:r w:rsidRPr="005B1400">
        <w:rPr>
          <w:rFonts w:ascii="Times New Roman" w:hAnsi="Times New Roman"/>
          <w:sz w:val="24"/>
          <w:szCs w:val="20"/>
          <w:lang w:eastAsia="ar-SA"/>
        </w:rPr>
        <w:t>Uważamy się za związanych niniejszą ofertą przez okres wskazany przez Zamawiającego w SIWZ,  tj. 30 dni od dnia terminu składania ofert.</w:t>
      </w:r>
    </w:p>
    <w:p w:rsidR="007626AB" w:rsidRPr="005B1400" w:rsidRDefault="007626AB" w:rsidP="005B1400">
      <w:pPr>
        <w:widowControl w:val="0"/>
        <w:suppressAutoHyphens/>
        <w:snapToGrid w:val="0"/>
        <w:spacing w:after="0" w:line="240" w:lineRule="auto"/>
        <w:ind w:left="360" w:hanging="360"/>
        <w:jc w:val="both"/>
        <w:rPr>
          <w:rFonts w:ascii="Times New Roman" w:hAnsi="Times New Roman"/>
          <w:sz w:val="24"/>
          <w:szCs w:val="20"/>
          <w:lang w:eastAsia="ar-SA"/>
        </w:rPr>
      </w:pPr>
    </w:p>
    <w:p w:rsidR="007626AB" w:rsidRPr="005B1400" w:rsidRDefault="007626AB" w:rsidP="005B1400">
      <w:pPr>
        <w:widowControl w:val="0"/>
        <w:tabs>
          <w:tab w:val="left" w:pos="820"/>
        </w:tabs>
        <w:suppressAutoHyphens/>
        <w:snapToGrid w:val="0"/>
        <w:spacing w:after="0" w:line="240" w:lineRule="auto"/>
        <w:ind w:left="200"/>
        <w:jc w:val="center"/>
        <w:rPr>
          <w:rFonts w:ascii="Times New Roman" w:hAnsi="Times New Roman"/>
          <w:b/>
          <w:sz w:val="24"/>
          <w:szCs w:val="20"/>
          <w:lang w:eastAsia="ar-SA"/>
        </w:rPr>
      </w:pPr>
    </w:p>
    <w:p w:rsidR="007626AB" w:rsidRPr="005B1400" w:rsidRDefault="007626AB" w:rsidP="005B1400">
      <w:pPr>
        <w:widowControl w:val="0"/>
        <w:tabs>
          <w:tab w:val="left" w:pos="820"/>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Załącznikami do niniejszego formularza oferty, które stanowią integralną jej część, są:</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1. ………………………………………………..</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2. ………………………………………………..</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3. ..........................................................................</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4. ..........................................................................</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r w:rsidRPr="005B1400">
        <w:rPr>
          <w:rFonts w:ascii="Times New Roman" w:hAnsi="Times New Roman"/>
          <w:sz w:val="24"/>
          <w:szCs w:val="20"/>
          <w:lang w:eastAsia="ar-SA"/>
        </w:rPr>
        <w:t>5. ..........................................................................</w:t>
      </w: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p>
    <w:p w:rsidR="007626AB" w:rsidRPr="005B1400" w:rsidRDefault="007626AB" w:rsidP="005B1400">
      <w:pPr>
        <w:widowControl w:val="0"/>
        <w:tabs>
          <w:tab w:val="left" w:pos="22299"/>
        </w:tabs>
        <w:suppressAutoHyphens/>
        <w:snapToGrid w:val="0"/>
        <w:spacing w:after="0" w:line="240" w:lineRule="auto"/>
        <w:jc w:val="both"/>
        <w:rPr>
          <w:rFonts w:ascii="Times New Roman" w:hAnsi="Times New Roman"/>
          <w:sz w:val="24"/>
          <w:szCs w:val="20"/>
          <w:lang w:eastAsia="ar-SA"/>
        </w:rPr>
      </w:pPr>
    </w:p>
    <w:p w:rsidR="007626AB" w:rsidRPr="005B1400" w:rsidRDefault="007626AB" w:rsidP="005B1400">
      <w:pPr>
        <w:widowControl w:val="0"/>
        <w:suppressAutoHyphens/>
        <w:snapToGrid w:val="0"/>
        <w:spacing w:after="0" w:line="240" w:lineRule="auto"/>
        <w:ind w:right="72"/>
        <w:jc w:val="both"/>
        <w:rPr>
          <w:rFonts w:ascii="Times New Roman" w:hAnsi="Times New Roman"/>
          <w:sz w:val="24"/>
          <w:szCs w:val="20"/>
          <w:lang w:eastAsia="ar-SA"/>
        </w:rPr>
      </w:pPr>
      <w:r w:rsidRPr="005B1400">
        <w:rPr>
          <w:rFonts w:ascii="Times New Roman" w:hAnsi="Times New Roman"/>
          <w:sz w:val="24"/>
          <w:szCs w:val="20"/>
          <w:lang w:eastAsia="ar-SA"/>
        </w:rPr>
        <w:t>Ofertę złożono na …… kolejno ponumerowanych stronach od strony nr 1 do strony nr ……..</w:t>
      </w:r>
    </w:p>
    <w:p w:rsidR="007626AB" w:rsidRPr="005B1400" w:rsidRDefault="007626AB" w:rsidP="005B1400">
      <w:pPr>
        <w:widowControl w:val="0"/>
        <w:suppressAutoHyphens/>
        <w:snapToGrid w:val="0"/>
        <w:spacing w:after="0" w:line="240" w:lineRule="auto"/>
        <w:ind w:right="72"/>
        <w:jc w:val="both"/>
        <w:rPr>
          <w:rFonts w:ascii="Times New Roman" w:hAnsi="Times New Roman"/>
          <w:sz w:val="24"/>
          <w:szCs w:val="20"/>
          <w:lang w:eastAsia="ar-SA"/>
        </w:rPr>
      </w:pPr>
    </w:p>
    <w:p w:rsidR="007626AB" w:rsidRPr="005B1400" w:rsidRDefault="007626AB" w:rsidP="005B1400">
      <w:pPr>
        <w:widowControl w:val="0"/>
        <w:suppressAutoHyphens/>
        <w:snapToGrid w:val="0"/>
        <w:spacing w:after="0" w:line="240" w:lineRule="auto"/>
        <w:ind w:left="200" w:right="72"/>
        <w:jc w:val="both"/>
        <w:rPr>
          <w:rFonts w:ascii="Times New Roman" w:hAnsi="Times New Roman"/>
          <w:sz w:val="16"/>
          <w:szCs w:val="16"/>
          <w:lang w:eastAsia="ar-SA"/>
        </w:rPr>
      </w:pPr>
    </w:p>
    <w:p w:rsidR="007626AB" w:rsidRPr="005B1400" w:rsidRDefault="007626AB" w:rsidP="005B1400">
      <w:pPr>
        <w:widowControl w:val="0"/>
        <w:suppressAutoHyphens/>
        <w:snapToGrid w:val="0"/>
        <w:spacing w:after="0" w:line="240" w:lineRule="auto"/>
        <w:ind w:left="5040" w:right="-70" w:hanging="5040"/>
        <w:jc w:val="both"/>
        <w:rPr>
          <w:rFonts w:ascii="Times New Roman" w:hAnsi="Times New Roman"/>
          <w:sz w:val="16"/>
          <w:szCs w:val="16"/>
          <w:lang w:eastAsia="ar-SA"/>
        </w:rPr>
      </w:pP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r w:rsidRPr="005B1400">
        <w:rPr>
          <w:rFonts w:ascii="Times New Roman" w:hAnsi="Times New Roman"/>
          <w:sz w:val="24"/>
          <w:szCs w:val="20"/>
          <w:lang w:eastAsia="ar-SA"/>
        </w:rPr>
        <w:t xml:space="preserve">Miejscowość ...........................dnia ........./….... /………..r.   </w:t>
      </w: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r w:rsidRPr="005B1400">
        <w:rPr>
          <w:rFonts w:ascii="Times New Roman" w:hAnsi="Times New Roman"/>
          <w:sz w:val="24"/>
          <w:szCs w:val="20"/>
          <w:lang w:eastAsia="ar-SA"/>
        </w:rPr>
        <w:t xml:space="preserve">                                                                               </w:t>
      </w: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p>
    <w:p w:rsidR="007626AB" w:rsidRPr="005B1400" w:rsidRDefault="007626AB" w:rsidP="005B1400">
      <w:pPr>
        <w:widowControl w:val="0"/>
        <w:suppressAutoHyphens/>
        <w:snapToGrid w:val="0"/>
        <w:spacing w:after="0" w:line="240" w:lineRule="auto"/>
        <w:ind w:left="5040" w:right="72" w:hanging="5220"/>
        <w:jc w:val="both"/>
        <w:rPr>
          <w:rFonts w:ascii="Times New Roman" w:hAnsi="Times New Roman"/>
          <w:sz w:val="24"/>
          <w:szCs w:val="20"/>
          <w:lang w:eastAsia="ar-SA"/>
        </w:rPr>
      </w:pPr>
      <w:r w:rsidRPr="005B1400">
        <w:rPr>
          <w:rFonts w:ascii="Times New Roman" w:hAnsi="Times New Roman"/>
          <w:sz w:val="24"/>
          <w:szCs w:val="20"/>
          <w:lang w:eastAsia="ar-SA"/>
        </w:rPr>
        <w:t xml:space="preserve">                                                                                                ..............................................................</w:t>
      </w:r>
    </w:p>
    <w:p w:rsidR="007626AB" w:rsidRPr="005B1400"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r w:rsidRPr="005B1400">
        <w:rPr>
          <w:rFonts w:ascii="Times New Roman" w:hAnsi="Times New Roman"/>
          <w:sz w:val="16"/>
          <w:szCs w:val="20"/>
          <w:lang w:eastAsia="ar-SA"/>
        </w:rPr>
        <w:t>(Podpis osoby/osób  upoważnionej/upoważnionych                       w  obrocie prawnym do reprezentowania Oferenta)</w:t>
      </w:r>
    </w:p>
    <w:p w:rsidR="007626AB" w:rsidRPr="005B1400"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Pr="005B1400"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Pr="005B1400"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Pr="005B1400"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Default="007626AB" w:rsidP="005B1400">
      <w:pPr>
        <w:widowControl w:val="0"/>
        <w:suppressAutoHyphens/>
        <w:snapToGrid w:val="0"/>
        <w:spacing w:after="0" w:line="240" w:lineRule="auto"/>
        <w:ind w:left="5400" w:right="72"/>
        <w:jc w:val="center"/>
        <w:rPr>
          <w:rFonts w:ascii="Times New Roman" w:hAnsi="Times New Roman"/>
          <w:sz w:val="16"/>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b/>
          <w:i/>
          <w:color w:val="000000"/>
          <w:sz w:val="20"/>
          <w:szCs w:val="20"/>
          <w:lang w:eastAsia="ar-SA"/>
        </w:rPr>
      </w:pPr>
      <w:bookmarkStart w:id="0" w:name="_GoBack"/>
      <w:bookmarkEnd w:id="0"/>
      <w:r>
        <w:rPr>
          <w:noProof/>
          <w:lang w:eastAsia="pl-PL"/>
        </w:rPr>
        <w:pict>
          <v:roundrect id="Prostokąt zaokrąglony 8" o:spid="_x0000_s1034" style="position:absolute;left:0;text-align:left;margin-left:-30pt;margin-top:-.75pt;width:168pt;height:77.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"/>
        </w:pict>
      </w:r>
      <w:r w:rsidRPr="005B1400">
        <w:rPr>
          <w:rFonts w:ascii="Times New Roman" w:hAnsi="Times New Roman"/>
          <w:i/>
          <w:color w:val="000000"/>
          <w:sz w:val="24"/>
          <w:szCs w:val="24"/>
          <w:lang w:eastAsia="ar-SA"/>
        </w:rPr>
        <w:t>Załącznik nr 2 do SIWZ</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firstLine="708"/>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rPr>
          <w:rFonts w:ascii="Times New Roman" w:hAnsi="Times New Roman"/>
          <w:b/>
          <w:i/>
          <w:color w:val="000000"/>
          <w:sz w:val="18"/>
          <w:szCs w:val="18"/>
          <w:lang w:eastAsia="ar-SA"/>
        </w:rPr>
      </w:pPr>
    </w:p>
    <w:p w:rsidR="007626AB" w:rsidRPr="005B1400" w:rsidRDefault="007626AB" w:rsidP="005B1400">
      <w:pPr>
        <w:widowControl w:val="0"/>
        <w:suppressAutoHyphens/>
        <w:snapToGrid w:val="0"/>
        <w:spacing w:after="0" w:line="240" w:lineRule="auto"/>
        <w:rPr>
          <w:rFonts w:ascii="Times New Roman" w:hAnsi="Times New Roman"/>
          <w:b/>
          <w:i/>
          <w:color w:val="000000"/>
          <w:sz w:val="16"/>
          <w:szCs w:val="16"/>
          <w:lang w:eastAsia="ar-SA"/>
        </w:rPr>
      </w:pPr>
      <w:r w:rsidRPr="005B1400">
        <w:rPr>
          <w:rFonts w:ascii="Times New Roman" w:hAnsi="Times New Roman"/>
          <w:b/>
          <w:i/>
          <w:color w:val="000000"/>
          <w:sz w:val="16"/>
          <w:szCs w:val="16"/>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b/>
          <w:i/>
          <w:color w:val="000000"/>
          <w:sz w:val="16"/>
          <w:szCs w:val="16"/>
          <w:lang w:eastAsia="ar-SA"/>
        </w:rPr>
      </w:pPr>
      <w:r w:rsidRPr="005B1400">
        <w:rPr>
          <w:rFonts w:ascii="Times New Roman" w:hAnsi="Times New Roman"/>
          <w:b/>
          <w:i/>
          <w:color w:val="000000"/>
          <w:sz w:val="16"/>
          <w:szCs w:val="16"/>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b/>
          <w:i/>
          <w:color w:val="000000"/>
          <w:sz w:val="16"/>
          <w:szCs w:val="16"/>
          <w:lang w:eastAsia="ar-SA"/>
        </w:rPr>
      </w:pPr>
      <w:r w:rsidRPr="005B1400">
        <w:rPr>
          <w:rFonts w:ascii="Times New Roman" w:hAnsi="Times New Roman"/>
          <w:b/>
          <w:i/>
          <w:color w:val="000000"/>
          <w:sz w:val="16"/>
          <w:szCs w:val="16"/>
          <w:lang w:eastAsia="ar-SA"/>
        </w:rPr>
        <w:t xml:space="preserve">       (Pieczęć Wykonawcy)</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b/>
          <w:color w:val="000000"/>
          <w:sz w:val="28"/>
          <w:szCs w:val="28"/>
          <w:lang w:eastAsia="ar-SA"/>
        </w:rPr>
      </w:pPr>
      <w:r w:rsidRPr="005B1400">
        <w:rPr>
          <w:rFonts w:ascii="Times New Roman" w:hAnsi="Times New Roman"/>
          <w:b/>
          <w:color w:val="000000"/>
          <w:sz w:val="28"/>
          <w:szCs w:val="28"/>
          <w:lang w:eastAsia="ar-SA"/>
        </w:rPr>
        <w:t>OŚWIADCZENIE</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b/>
          <w:color w:val="000000"/>
          <w:sz w:val="28"/>
          <w:szCs w:val="28"/>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Ja/my niżej podpisany/i</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 xml:space="preserve">działając w imieniu i na rzecz </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(nazwa Wykonawcy/firma)</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(adres)</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sz w:val="24"/>
          <w:szCs w:val="20"/>
          <w:lang w:eastAsia="ar-SA"/>
        </w:rPr>
        <w:t>przystępując do udziału w postępowaniu o udzielenie zamówienia publicznego prowadzonego          w trybie przetargu nieograniczonego, którego przedmiotem jest</w:t>
      </w:r>
      <w:r w:rsidRPr="005B1400">
        <w:rPr>
          <w:rFonts w:ascii="Times New Roman" w:hAnsi="Times New Roman"/>
          <w:b/>
          <w:sz w:val="24"/>
          <w:szCs w:val="20"/>
          <w:lang w:eastAsia="ar-SA"/>
        </w:rPr>
        <w:t xml:space="preserve"> </w:t>
      </w: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4"/>
          <w:lang w:eastAsia="ar-SA"/>
        </w:rPr>
      </w:pPr>
      <w:r w:rsidRPr="005B1400">
        <w:rPr>
          <w:rFonts w:ascii="Times New Roman" w:hAnsi="Times New Roman"/>
          <w:b/>
          <w:color w:val="000000"/>
          <w:sz w:val="24"/>
          <w:szCs w:val="24"/>
          <w:lang w:eastAsia="ar-SA"/>
        </w:rPr>
        <w:t>„</w:t>
      </w:r>
      <w:r w:rsidRPr="005B1400">
        <w:rPr>
          <w:rFonts w:ascii="Times New Roman" w:hAnsi="Times New Roman"/>
          <w:b/>
          <w:color w:val="000000"/>
          <w:sz w:val="24"/>
          <w:szCs w:val="20"/>
          <w:lang w:eastAsia="ar-SA"/>
        </w:rPr>
        <w:t xml:space="preserve">Zakup </w:t>
      </w:r>
      <w:r>
        <w:rPr>
          <w:rFonts w:ascii="Times New Roman" w:hAnsi="Times New Roman"/>
          <w:b/>
          <w:color w:val="000000"/>
          <w:sz w:val="24"/>
          <w:szCs w:val="20"/>
          <w:lang w:eastAsia="ar-SA"/>
        </w:rPr>
        <w:t>ciągnika wraz z przyczepą i ładowaczem czołowym do obsługi PSZOK</w:t>
      </w:r>
      <w:r w:rsidRPr="005B1400">
        <w:rPr>
          <w:rFonts w:ascii="Times New Roman" w:hAnsi="Times New Roman"/>
          <w:b/>
          <w:color w:val="000000"/>
          <w:sz w:val="24"/>
          <w:szCs w:val="24"/>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sz w:val="24"/>
          <w:szCs w:val="24"/>
          <w:lang w:eastAsia="ar-SA"/>
        </w:rPr>
      </w:pPr>
      <w:r w:rsidRPr="005B1400">
        <w:rPr>
          <w:rFonts w:ascii="Times New Roman" w:hAnsi="Times New Roman"/>
          <w:sz w:val="24"/>
          <w:szCs w:val="20"/>
          <w:lang w:eastAsia="ar-SA"/>
        </w:rPr>
        <w:t>oświadczam/y, że Wykonawca spełnia warunki, o których mowa w art. 22 ust. 1 ustawy Prawo zamówień publicznych dotyczące:</w:t>
      </w:r>
    </w:p>
    <w:p w:rsidR="007626AB" w:rsidRPr="005B1400" w:rsidRDefault="007626AB" w:rsidP="005B1400">
      <w:pPr>
        <w:widowControl w:val="0"/>
        <w:suppressAutoHyphens/>
        <w:snapToGrid w:val="0"/>
        <w:spacing w:after="0" w:line="240" w:lineRule="auto"/>
        <w:ind w:left="360" w:hanging="360"/>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1) posiadania uprawnień do wykonywania określonej działalności lub czynności, jeżeli przepisy prawa nakładają obowiązek ich posiadania,</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2)   posiadania wiedzy i doświadczenia do wykonania zamówienia,</w:t>
      </w:r>
    </w:p>
    <w:p w:rsidR="007626AB" w:rsidRPr="005B1400" w:rsidRDefault="007626AB" w:rsidP="005B1400">
      <w:pPr>
        <w:widowControl w:val="0"/>
        <w:suppressAutoHyphens/>
        <w:snapToGrid w:val="0"/>
        <w:spacing w:after="0" w:line="240" w:lineRule="auto"/>
        <w:ind w:left="360" w:hanging="360"/>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3) dysponowania odpowiednim potencjałem technicznym oraz osobami zdolnymi do wykonania zamówienia,</w:t>
      </w: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4)   sytuacji ekonomicznej i finansowej.</w:t>
      </w:r>
    </w:p>
    <w:p w:rsidR="007626AB" w:rsidRPr="005B1400" w:rsidRDefault="007626AB" w:rsidP="005B1400">
      <w:pPr>
        <w:widowControl w:val="0"/>
        <w:suppressAutoHyphens/>
        <w:snapToGrid w:val="0"/>
        <w:spacing w:after="0" w:line="240" w:lineRule="auto"/>
        <w:ind w:left="4680"/>
        <w:jc w:val="both"/>
        <w:rPr>
          <w:rFonts w:ascii="Times New Roman" w:hAnsi="Times New Roman"/>
          <w:color w:val="000000"/>
          <w:sz w:val="24"/>
          <w:szCs w:val="24"/>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r w:rsidRPr="005B1400">
        <w:rPr>
          <w:rFonts w:ascii="Times New Roman" w:hAnsi="Times New Roman"/>
          <w:sz w:val="24"/>
          <w:szCs w:val="20"/>
          <w:lang w:eastAsia="ar-SA"/>
        </w:rPr>
        <w:t xml:space="preserve">Miejscowość ...........................dnia ........./….... /………..r.   </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color w:val="000000"/>
          <w:sz w:val="20"/>
          <w:szCs w:val="20"/>
          <w:lang w:eastAsia="ar-SA"/>
        </w:rPr>
      </w:pPr>
      <w:r w:rsidRPr="005B1400">
        <w:rPr>
          <w:rFonts w:ascii="Times New Roman" w:hAnsi="Times New Roman"/>
          <w:b/>
          <w:i/>
          <w:color w:val="000000"/>
          <w:sz w:val="20"/>
          <w:szCs w:val="20"/>
          <w:lang w:eastAsia="ar-SA"/>
        </w:rPr>
        <w:tab/>
        <w:t xml:space="preserve">      </w:t>
      </w:r>
      <w:r w:rsidRPr="005B1400">
        <w:rPr>
          <w:rFonts w:ascii="Times New Roman" w:hAnsi="Times New Roman"/>
          <w:color w:val="000000"/>
          <w:sz w:val="20"/>
          <w:szCs w:val="20"/>
          <w:lang w:eastAsia="ar-SA"/>
        </w:rPr>
        <w:t>………………………………………………</w:t>
      </w:r>
    </w:p>
    <w:p w:rsidR="007626AB" w:rsidRPr="005B1400" w:rsidRDefault="007626AB" w:rsidP="005B1400">
      <w:pPr>
        <w:widowControl w:val="0"/>
        <w:suppressAutoHyphens/>
        <w:snapToGrid w:val="0"/>
        <w:spacing w:after="0" w:line="240" w:lineRule="auto"/>
        <w:ind w:left="4956" w:right="72"/>
        <w:jc w:val="center"/>
        <w:rPr>
          <w:rFonts w:ascii="Times New Roman" w:hAnsi="Times New Roman"/>
          <w:sz w:val="16"/>
          <w:szCs w:val="20"/>
          <w:lang w:eastAsia="ar-SA"/>
        </w:rPr>
      </w:pPr>
      <w:r w:rsidRPr="005B1400">
        <w:rPr>
          <w:rFonts w:ascii="Times New Roman" w:hAnsi="Times New Roman"/>
          <w:sz w:val="16"/>
          <w:szCs w:val="20"/>
          <w:lang w:eastAsia="ar-SA"/>
        </w:rPr>
        <w:t>(Podpis osoby/osób upoważnionej/upoważnionych                                    w  obrocie prawnym do reprezentowania Oferenta)</w:t>
      </w:r>
    </w:p>
    <w:p w:rsidR="007626AB" w:rsidRPr="005B1400" w:rsidRDefault="007626AB" w:rsidP="005B1400">
      <w:pPr>
        <w:widowControl w:val="0"/>
        <w:suppressAutoHyphens/>
        <w:snapToGrid w:val="0"/>
        <w:spacing w:after="0" w:line="240" w:lineRule="auto"/>
        <w:ind w:left="4956"/>
        <w:jc w:val="both"/>
        <w:rPr>
          <w:rFonts w:ascii="Times New Roman" w:hAnsi="Times New Roman"/>
          <w:color w:val="000000"/>
          <w:sz w:val="16"/>
          <w:szCs w:val="16"/>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b/>
          <w:i/>
          <w:color w:val="000000"/>
          <w:sz w:val="20"/>
          <w:szCs w:val="20"/>
          <w:lang w:eastAsia="ar-SA"/>
        </w:rPr>
      </w:pPr>
      <w:r>
        <w:rPr>
          <w:noProof/>
          <w:lang w:eastAsia="pl-PL"/>
        </w:rPr>
        <w:pict>
          <v:roundrect id="Prostokąt zaokrąglony 7" o:spid="_x0000_s1035" style="position:absolute;left:0;text-align:left;margin-left:-24pt;margin-top:5.65pt;width:159pt;height:73.1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"/>
        </w:pict>
      </w:r>
      <w:r w:rsidRPr="005B1400">
        <w:rPr>
          <w:rFonts w:ascii="Times New Roman" w:hAnsi="Times New Roman"/>
          <w:i/>
          <w:color w:val="000000"/>
          <w:sz w:val="24"/>
          <w:szCs w:val="24"/>
          <w:lang w:eastAsia="ar-SA"/>
        </w:rPr>
        <w:t>Załącznik nr 3 do SIWZ</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firstLine="708"/>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rPr>
          <w:rFonts w:ascii="Times New Roman" w:hAnsi="Times New Roman"/>
          <w:b/>
          <w:i/>
          <w:color w:val="000000"/>
          <w:sz w:val="18"/>
          <w:szCs w:val="18"/>
          <w:lang w:eastAsia="ar-SA"/>
        </w:rPr>
      </w:pPr>
    </w:p>
    <w:p w:rsidR="007626AB" w:rsidRPr="005B1400" w:rsidRDefault="007626AB" w:rsidP="005B1400">
      <w:pPr>
        <w:widowControl w:val="0"/>
        <w:suppressAutoHyphens/>
        <w:snapToGrid w:val="0"/>
        <w:spacing w:after="0" w:line="240" w:lineRule="auto"/>
        <w:rPr>
          <w:rFonts w:ascii="Times New Roman" w:hAnsi="Times New Roman"/>
          <w:b/>
          <w:i/>
          <w:color w:val="000000"/>
          <w:sz w:val="18"/>
          <w:szCs w:val="18"/>
          <w:lang w:eastAsia="ar-SA"/>
        </w:rPr>
      </w:pPr>
      <w:r w:rsidRPr="005B1400">
        <w:rPr>
          <w:rFonts w:ascii="Times New Roman" w:hAnsi="Times New Roman"/>
          <w:b/>
          <w:i/>
          <w:color w:val="000000"/>
          <w:sz w:val="18"/>
          <w:szCs w:val="18"/>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r w:rsidRPr="005B1400">
        <w:rPr>
          <w:rFonts w:ascii="Times New Roman" w:hAnsi="Times New Roman"/>
          <w:i/>
          <w:color w:val="000000"/>
          <w:sz w:val="18"/>
          <w:szCs w:val="18"/>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r w:rsidRPr="005B1400">
        <w:rPr>
          <w:rFonts w:ascii="Times New Roman" w:hAnsi="Times New Roman"/>
          <w:i/>
          <w:color w:val="000000"/>
          <w:sz w:val="18"/>
          <w:szCs w:val="18"/>
          <w:lang w:eastAsia="ar-SA"/>
        </w:rPr>
        <w:t xml:space="preserve">       (Pieczęć Wykonawcy)</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8"/>
          <w:szCs w:val="28"/>
          <w:lang w:eastAsia="ar-SA"/>
        </w:rPr>
      </w:pPr>
      <w:r w:rsidRPr="005B1400">
        <w:rPr>
          <w:rFonts w:ascii="Times New Roman" w:hAnsi="Times New Roman"/>
          <w:b/>
          <w:color w:val="000000"/>
          <w:sz w:val="28"/>
          <w:szCs w:val="28"/>
          <w:lang w:eastAsia="ar-SA"/>
        </w:rPr>
        <w:t>OŚWIADCZENIE</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b/>
          <w:color w:val="000000"/>
          <w:sz w:val="28"/>
          <w:szCs w:val="28"/>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Ja/my niżej podpisany/i</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 xml:space="preserve">działając w imieniu i na rzecz </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(nazwa Wykonawcy/firma)</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(adres)</w:t>
      </w: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b/>
          <w:sz w:val="24"/>
          <w:szCs w:val="20"/>
          <w:lang w:eastAsia="ar-SA"/>
        </w:rPr>
      </w:pPr>
      <w:r w:rsidRPr="005B1400">
        <w:rPr>
          <w:rFonts w:ascii="Times New Roman" w:hAnsi="Times New Roman"/>
          <w:sz w:val="24"/>
          <w:szCs w:val="20"/>
          <w:lang w:eastAsia="ar-SA"/>
        </w:rPr>
        <w:t>przystępując do udziału w postępowaniu o udzielenie zamówienia publicznego prowadzonego          w trybie przetargu nieograniczonego, którego przedmiotem jest</w:t>
      </w:r>
      <w:r w:rsidRPr="005B1400">
        <w:rPr>
          <w:rFonts w:ascii="Times New Roman" w:hAnsi="Times New Roman"/>
          <w:b/>
          <w:sz w:val="24"/>
          <w:szCs w:val="20"/>
          <w:lang w:eastAsia="ar-SA"/>
        </w:rPr>
        <w:t xml:space="preserve"> </w:t>
      </w: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4"/>
          <w:lang w:eastAsia="ar-SA"/>
        </w:rPr>
      </w:pPr>
      <w:r w:rsidRPr="005B1400">
        <w:rPr>
          <w:rFonts w:ascii="Times New Roman" w:hAnsi="Times New Roman"/>
          <w:b/>
          <w:color w:val="000000"/>
          <w:sz w:val="24"/>
          <w:szCs w:val="24"/>
          <w:lang w:eastAsia="ar-SA"/>
        </w:rPr>
        <w:t>„</w:t>
      </w:r>
      <w:r w:rsidRPr="005B1400">
        <w:rPr>
          <w:rFonts w:ascii="Times New Roman" w:hAnsi="Times New Roman"/>
          <w:b/>
          <w:color w:val="000000"/>
          <w:sz w:val="24"/>
          <w:szCs w:val="20"/>
          <w:lang w:eastAsia="ar-SA"/>
        </w:rPr>
        <w:t xml:space="preserve">Zakup </w:t>
      </w:r>
      <w:r>
        <w:rPr>
          <w:rFonts w:ascii="Times New Roman" w:hAnsi="Times New Roman"/>
          <w:b/>
          <w:color w:val="000000"/>
          <w:sz w:val="24"/>
          <w:szCs w:val="20"/>
          <w:lang w:eastAsia="ar-SA"/>
        </w:rPr>
        <w:t>ciągnika wraz z przyczepą i ładowaczem czołowym do obsługi PSZOK</w:t>
      </w:r>
      <w:r w:rsidRPr="005B1400">
        <w:rPr>
          <w:rFonts w:ascii="Times New Roman" w:hAnsi="Times New Roman"/>
          <w:b/>
          <w:color w:val="000000"/>
          <w:sz w:val="24"/>
          <w:szCs w:val="24"/>
          <w:lang w:eastAsia="ar-SA"/>
        </w:rPr>
        <w:t xml:space="preserve">”  </w:t>
      </w:r>
    </w:p>
    <w:p w:rsidR="007626AB" w:rsidRPr="005B1400" w:rsidRDefault="007626AB" w:rsidP="005B1400">
      <w:pPr>
        <w:widowControl w:val="0"/>
        <w:suppressAutoHyphens/>
        <w:snapToGrid w:val="0"/>
        <w:spacing w:after="0" w:line="240" w:lineRule="auto"/>
        <w:jc w:val="both"/>
        <w:rPr>
          <w:rFonts w:ascii="Times New Roman" w:hAnsi="Times New Roman"/>
          <w:b/>
          <w:color w:val="000000"/>
          <w:sz w:val="24"/>
          <w:szCs w:val="24"/>
          <w:lang w:eastAsia="ar-SA"/>
        </w:rPr>
      </w:pPr>
      <w:r w:rsidRPr="005B1400">
        <w:rPr>
          <w:rFonts w:ascii="Times New Roman" w:hAnsi="Times New Roman"/>
          <w:color w:val="000000"/>
          <w:sz w:val="24"/>
          <w:szCs w:val="24"/>
          <w:lang w:eastAsia="ar-SA"/>
        </w:rPr>
        <w:t>oświadczam/y, że Wykonawca nie podlega wykluczeniu z postępowania o udzielenie zamówienia publicznego na podstawie art. 24 ust. 1 ustawy Prawo zamówień publicznych.</w:t>
      </w:r>
    </w:p>
    <w:p w:rsidR="007626AB" w:rsidRPr="005B1400" w:rsidRDefault="007626AB" w:rsidP="005B1400">
      <w:pPr>
        <w:widowControl w:val="0"/>
        <w:suppressAutoHyphens/>
        <w:snapToGrid w:val="0"/>
        <w:spacing w:after="0" w:line="240" w:lineRule="auto"/>
        <w:ind w:left="4680"/>
        <w:jc w:val="both"/>
        <w:rPr>
          <w:rFonts w:ascii="Times New Roman" w:hAnsi="Times New Roman"/>
          <w:color w:val="000000"/>
          <w:sz w:val="24"/>
          <w:szCs w:val="24"/>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r w:rsidRPr="005B1400">
        <w:rPr>
          <w:rFonts w:ascii="Times New Roman" w:hAnsi="Times New Roman"/>
          <w:sz w:val="24"/>
          <w:szCs w:val="20"/>
          <w:lang w:eastAsia="ar-SA"/>
        </w:rPr>
        <w:t xml:space="preserve">Miejscowość ...........................dnia ........./….... /………..r.   </w:t>
      </w: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b/>
          <w:i/>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color w:val="000000"/>
          <w:sz w:val="20"/>
          <w:szCs w:val="20"/>
          <w:lang w:eastAsia="ar-SA"/>
        </w:rPr>
      </w:pPr>
      <w:r w:rsidRPr="005B1400">
        <w:rPr>
          <w:rFonts w:ascii="Times New Roman" w:hAnsi="Times New Roman"/>
          <w:b/>
          <w:i/>
          <w:color w:val="000000"/>
          <w:sz w:val="20"/>
          <w:szCs w:val="20"/>
          <w:lang w:eastAsia="ar-SA"/>
        </w:rPr>
        <w:tab/>
        <w:t xml:space="preserve">      </w:t>
      </w:r>
      <w:r w:rsidRPr="005B1400">
        <w:rPr>
          <w:rFonts w:ascii="Times New Roman" w:hAnsi="Times New Roman"/>
          <w:color w:val="000000"/>
          <w:sz w:val="20"/>
          <w:szCs w:val="20"/>
          <w:lang w:eastAsia="ar-SA"/>
        </w:rPr>
        <w:t>………………………………………………</w:t>
      </w:r>
    </w:p>
    <w:p w:rsidR="007626AB" w:rsidRPr="005B1400" w:rsidRDefault="007626AB" w:rsidP="005B1400">
      <w:pPr>
        <w:widowControl w:val="0"/>
        <w:suppressAutoHyphens/>
        <w:snapToGrid w:val="0"/>
        <w:spacing w:after="0" w:line="240" w:lineRule="auto"/>
        <w:ind w:left="4956" w:right="72"/>
        <w:jc w:val="center"/>
        <w:rPr>
          <w:rFonts w:ascii="Times New Roman" w:hAnsi="Times New Roman"/>
          <w:sz w:val="16"/>
          <w:szCs w:val="20"/>
          <w:lang w:eastAsia="ar-SA"/>
        </w:rPr>
      </w:pPr>
      <w:r w:rsidRPr="005B1400">
        <w:rPr>
          <w:rFonts w:ascii="Times New Roman" w:hAnsi="Times New Roman"/>
          <w:sz w:val="16"/>
          <w:szCs w:val="20"/>
          <w:lang w:eastAsia="ar-SA"/>
        </w:rPr>
        <w:t>(Podpis osoby/osób upoważnionej/upoważnionych                                    w  obrocie prawnym do reprezentowania Oferenta)</w:t>
      </w: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jc w:val="right"/>
        <w:rPr>
          <w:rFonts w:ascii="Times New Roman" w:hAnsi="Times New Roman"/>
          <w:i/>
          <w:color w:val="000000"/>
          <w:sz w:val="20"/>
          <w:szCs w:val="20"/>
          <w:lang w:eastAsia="ar-SA"/>
        </w:rPr>
      </w:pPr>
      <w:r>
        <w:rPr>
          <w:noProof/>
          <w:lang w:eastAsia="pl-PL"/>
        </w:rPr>
        <w:pict>
          <v:roundrect id="Prostokąt zaokrąglony 6" o:spid="_x0000_s1036" style="position:absolute;left:0;text-align:left;margin-left:-24pt;margin-top:5.65pt;width:159pt;height:73.1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"/>
        </w:pict>
      </w:r>
      <w:r w:rsidRPr="005B1400">
        <w:rPr>
          <w:rFonts w:ascii="Times New Roman" w:hAnsi="Times New Roman"/>
          <w:i/>
          <w:color w:val="000000"/>
          <w:sz w:val="24"/>
          <w:szCs w:val="24"/>
          <w:lang w:eastAsia="ar-SA"/>
        </w:rPr>
        <w:t>Załącznik nr 4 do SIWZ</w:t>
      </w:r>
    </w:p>
    <w:p w:rsidR="007626AB" w:rsidRPr="005B1400" w:rsidRDefault="007626AB" w:rsidP="005B1400">
      <w:pPr>
        <w:widowControl w:val="0"/>
        <w:suppressAutoHyphens/>
        <w:snapToGrid w:val="0"/>
        <w:spacing w:after="0" w:line="240" w:lineRule="auto"/>
        <w:ind w:left="80"/>
        <w:rPr>
          <w:rFonts w:ascii="Times New Roman" w:hAnsi="Times New Roman"/>
          <w:i/>
          <w:color w:val="000000"/>
          <w:sz w:val="20"/>
          <w:szCs w:val="20"/>
          <w:lang w:eastAsia="ar-SA"/>
        </w:rPr>
      </w:pPr>
    </w:p>
    <w:p w:rsidR="007626AB" w:rsidRPr="005B1400" w:rsidRDefault="007626AB" w:rsidP="005B1400">
      <w:pPr>
        <w:widowControl w:val="0"/>
        <w:suppressAutoHyphens/>
        <w:snapToGrid w:val="0"/>
        <w:spacing w:after="0" w:line="240" w:lineRule="auto"/>
        <w:ind w:left="80" w:firstLine="708"/>
        <w:rPr>
          <w:rFonts w:ascii="Times New Roman" w:hAnsi="Times New Roman"/>
          <w:i/>
          <w:color w:val="000000"/>
          <w:sz w:val="20"/>
          <w:szCs w:val="20"/>
          <w:lang w:eastAsia="ar-SA"/>
        </w:rPr>
      </w:pP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r w:rsidRPr="005B1400">
        <w:rPr>
          <w:rFonts w:ascii="Times New Roman" w:hAnsi="Times New Roman"/>
          <w:i/>
          <w:color w:val="000000"/>
          <w:sz w:val="18"/>
          <w:szCs w:val="18"/>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r w:rsidRPr="005B1400">
        <w:rPr>
          <w:rFonts w:ascii="Times New Roman" w:hAnsi="Times New Roman"/>
          <w:i/>
          <w:color w:val="000000"/>
          <w:sz w:val="18"/>
          <w:szCs w:val="18"/>
          <w:lang w:eastAsia="ar-SA"/>
        </w:rPr>
        <w:t xml:space="preserve">    </w:t>
      </w:r>
    </w:p>
    <w:p w:rsidR="007626AB" w:rsidRPr="005B1400" w:rsidRDefault="007626AB" w:rsidP="005B1400">
      <w:pPr>
        <w:widowControl w:val="0"/>
        <w:suppressAutoHyphens/>
        <w:snapToGrid w:val="0"/>
        <w:spacing w:after="0" w:line="240" w:lineRule="auto"/>
        <w:rPr>
          <w:rFonts w:ascii="Times New Roman" w:hAnsi="Times New Roman"/>
          <w:i/>
          <w:color w:val="000000"/>
          <w:sz w:val="18"/>
          <w:szCs w:val="18"/>
          <w:lang w:eastAsia="ar-SA"/>
        </w:rPr>
      </w:pPr>
      <w:r w:rsidRPr="005B1400">
        <w:rPr>
          <w:rFonts w:ascii="Times New Roman" w:hAnsi="Times New Roman"/>
          <w:i/>
          <w:color w:val="000000"/>
          <w:sz w:val="18"/>
          <w:szCs w:val="18"/>
          <w:lang w:eastAsia="ar-SA"/>
        </w:rPr>
        <w:t xml:space="preserve">                  (Pieczęć)</w:t>
      </w:r>
    </w:p>
    <w:p w:rsidR="007626AB" w:rsidRPr="005B1400" w:rsidRDefault="007626AB" w:rsidP="005B1400">
      <w:pPr>
        <w:widowControl w:val="0"/>
        <w:suppressAutoHyphens/>
        <w:snapToGrid w:val="0"/>
        <w:spacing w:after="0" w:line="240" w:lineRule="auto"/>
        <w:ind w:left="80"/>
        <w:rPr>
          <w:rFonts w:ascii="Times New Roman" w:hAnsi="Times New Roman"/>
          <w:i/>
          <w:color w:val="000000"/>
          <w:sz w:val="20"/>
          <w:szCs w:val="20"/>
          <w:lang w:eastAsia="ar-SA"/>
        </w:rPr>
      </w:pPr>
    </w:p>
    <w:p w:rsidR="007626AB" w:rsidRPr="005B1400" w:rsidRDefault="007626AB" w:rsidP="005B1400">
      <w:pPr>
        <w:widowControl w:val="0"/>
        <w:suppressAutoHyphens/>
        <w:snapToGrid w:val="0"/>
        <w:spacing w:after="0" w:line="240" w:lineRule="auto"/>
        <w:ind w:left="200" w:right="-964"/>
        <w:jc w:val="both"/>
        <w:rPr>
          <w:rFonts w:ascii="Times New Roman" w:hAnsi="Times New Roman"/>
          <w:b/>
          <w:bCs/>
          <w:i/>
          <w:iCs/>
          <w:sz w:val="24"/>
          <w:szCs w:val="20"/>
          <w:lang w:eastAsia="ar-SA"/>
        </w:rPr>
      </w:pPr>
      <w:r w:rsidRPr="005B1400">
        <w:rPr>
          <w:rFonts w:ascii="Times New Roman" w:hAnsi="Times New Roman"/>
          <w:b/>
          <w:bCs/>
          <w:i/>
          <w:iCs/>
          <w:sz w:val="24"/>
          <w:szCs w:val="20"/>
          <w:lang w:eastAsia="ar-SA"/>
        </w:rPr>
        <w:t xml:space="preserve"> </w:t>
      </w:r>
    </w:p>
    <w:p w:rsidR="007626AB" w:rsidRPr="005B1400" w:rsidRDefault="007626AB" w:rsidP="005B1400">
      <w:pPr>
        <w:widowControl w:val="0"/>
        <w:suppressAutoHyphens/>
        <w:snapToGrid w:val="0"/>
        <w:spacing w:after="0" w:line="240" w:lineRule="auto"/>
        <w:ind w:right="-25"/>
        <w:jc w:val="center"/>
        <w:rPr>
          <w:rFonts w:ascii="Times New Roman" w:hAnsi="Times New Roman"/>
          <w:b/>
          <w:sz w:val="24"/>
          <w:szCs w:val="24"/>
          <w:lang w:eastAsia="ar-SA"/>
        </w:rPr>
      </w:pPr>
      <w:r w:rsidRPr="005B1400">
        <w:rPr>
          <w:rFonts w:ascii="Times New Roman" w:hAnsi="Times New Roman"/>
          <w:b/>
          <w:sz w:val="24"/>
          <w:szCs w:val="24"/>
          <w:lang w:eastAsia="ar-SA"/>
        </w:rPr>
        <w:t>LISTA PODMIOTÓW NALEŻĄCYCH DO TEJ SAMEJ GRUPY KAPITAŁOWEJ/</w:t>
      </w:r>
    </w:p>
    <w:p w:rsidR="007626AB" w:rsidRPr="005B1400" w:rsidRDefault="007626AB" w:rsidP="005B1400">
      <w:pPr>
        <w:widowControl w:val="0"/>
        <w:suppressAutoHyphens/>
        <w:snapToGrid w:val="0"/>
        <w:spacing w:after="0" w:line="240" w:lineRule="auto"/>
        <w:jc w:val="center"/>
        <w:rPr>
          <w:rFonts w:ascii="Times New Roman" w:hAnsi="Times New Roman"/>
          <w:b/>
          <w:color w:val="000000"/>
          <w:sz w:val="24"/>
          <w:szCs w:val="24"/>
          <w:lang w:eastAsia="ar-SA"/>
        </w:rPr>
      </w:pPr>
      <w:r w:rsidRPr="005B1400">
        <w:rPr>
          <w:rFonts w:ascii="Times New Roman" w:hAnsi="Times New Roman"/>
          <w:b/>
          <w:color w:val="000000"/>
          <w:sz w:val="24"/>
          <w:szCs w:val="24"/>
          <w:lang w:eastAsia="ar-SA"/>
        </w:rPr>
        <w:t>INFORMACJA O TYM, ZE WYKONAWCA NIE NALEŻY DO GRUPY KAPITAŁOWEJ</w:t>
      </w:r>
    </w:p>
    <w:p w:rsidR="007626AB" w:rsidRPr="005B1400" w:rsidRDefault="007626AB" w:rsidP="005B1400">
      <w:pPr>
        <w:widowControl w:val="0"/>
        <w:suppressAutoHyphens/>
        <w:snapToGrid w:val="0"/>
        <w:spacing w:after="0" w:line="240" w:lineRule="auto"/>
        <w:ind w:left="200" w:firstLine="600"/>
        <w:jc w:val="center"/>
        <w:rPr>
          <w:rFonts w:ascii="Times New Roman" w:hAnsi="Times New Roman"/>
          <w:b/>
          <w:sz w:val="24"/>
          <w:szCs w:val="20"/>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Ja/my niżej podpisany/i</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 xml:space="preserve">działając w imieniu i na rzecz </w:t>
      </w: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p>
    <w:p w:rsidR="007626AB" w:rsidRPr="005B1400" w:rsidRDefault="007626AB" w:rsidP="005B1400">
      <w:pPr>
        <w:widowControl w:val="0"/>
        <w:tabs>
          <w:tab w:val="left" w:pos="2805"/>
        </w:tabs>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(nazwa Wykonawcy/firma)</w:t>
      </w: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tabs>
          <w:tab w:val="left" w:pos="2805"/>
        </w:tabs>
        <w:suppressAutoHyphens/>
        <w:snapToGrid w:val="0"/>
        <w:spacing w:after="0" w:line="240" w:lineRule="auto"/>
        <w:ind w:left="80"/>
        <w:jc w:val="center"/>
        <w:rPr>
          <w:rFonts w:ascii="Times New Roman" w:hAnsi="Times New Roman"/>
          <w:color w:val="000000"/>
          <w:sz w:val="18"/>
          <w:szCs w:val="18"/>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4"/>
          <w:lang w:eastAsia="ar-SA"/>
        </w:rPr>
      </w:pPr>
      <w:r w:rsidRPr="005B1400">
        <w:rPr>
          <w:rFonts w:ascii="Times New Roman" w:hAnsi="Times New Roman"/>
          <w:color w:val="000000"/>
          <w:sz w:val="24"/>
          <w:szCs w:val="24"/>
          <w:lang w:eastAsia="ar-SA"/>
        </w:rPr>
        <w:t>………………………………………………………………………………………………….</w:t>
      </w:r>
    </w:p>
    <w:p w:rsidR="007626AB" w:rsidRPr="005B1400" w:rsidRDefault="007626AB" w:rsidP="005B1400">
      <w:pPr>
        <w:widowControl w:val="0"/>
        <w:suppressAutoHyphens/>
        <w:snapToGrid w:val="0"/>
        <w:spacing w:after="0" w:line="240" w:lineRule="auto"/>
        <w:jc w:val="center"/>
        <w:rPr>
          <w:rFonts w:ascii="Times New Roman" w:hAnsi="Times New Roman"/>
          <w:color w:val="000000"/>
          <w:sz w:val="18"/>
          <w:szCs w:val="18"/>
          <w:lang w:eastAsia="ar-SA"/>
        </w:rPr>
      </w:pPr>
      <w:r w:rsidRPr="005B1400">
        <w:rPr>
          <w:rFonts w:ascii="Times New Roman" w:hAnsi="Times New Roman"/>
          <w:color w:val="000000"/>
          <w:sz w:val="18"/>
          <w:szCs w:val="18"/>
          <w:lang w:eastAsia="ar-SA"/>
        </w:rPr>
        <w:t>(adres)</w:t>
      </w:r>
    </w:p>
    <w:p w:rsidR="007626AB" w:rsidRPr="005B1400" w:rsidRDefault="007626AB" w:rsidP="005B1400">
      <w:pPr>
        <w:widowControl w:val="0"/>
        <w:suppressAutoHyphens/>
        <w:snapToGrid w:val="0"/>
        <w:spacing w:after="0" w:line="240" w:lineRule="auto"/>
        <w:rPr>
          <w:rFonts w:ascii="Times New Roman" w:hAnsi="Times New Roman"/>
          <w:b/>
          <w:sz w:val="24"/>
          <w:szCs w:val="20"/>
          <w:lang w:eastAsia="ar-SA"/>
        </w:rPr>
      </w:pPr>
    </w:p>
    <w:p w:rsidR="007626AB" w:rsidRPr="005B1400" w:rsidRDefault="007626AB" w:rsidP="005B1400">
      <w:pPr>
        <w:widowControl w:val="0"/>
        <w:suppressAutoHyphens/>
        <w:snapToGrid w:val="0"/>
        <w:spacing w:after="0" w:line="240" w:lineRule="auto"/>
        <w:jc w:val="both"/>
        <w:rPr>
          <w:rFonts w:ascii="Times New Roman" w:hAnsi="Times New Roman"/>
          <w:color w:val="000000"/>
          <w:sz w:val="24"/>
          <w:szCs w:val="20"/>
          <w:lang w:eastAsia="ar-SA"/>
        </w:rPr>
      </w:pPr>
      <w:r w:rsidRPr="005B1400">
        <w:rPr>
          <w:rFonts w:ascii="Times New Roman" w:hAnsi="Times New Roman"/>
          <w:color w:val="000000"/>
          <w:sz w:val="24"/>
          <w:szCs w:val="20"/>
          <w:lang w:eastAsia="ar-SA"/>
        </w:rPr>
        <w:t>przystępując do udziału w postępowaniu o udzielenie zamówienia publicznego prowadzonego</w:t>
      </w:r>
      <w:r w:rsidRPr="005B1400">
        <w:rPr>
          <w:rFonts w:ascii="Times New Roman" w:hAnsi="Times New Roman"/>
          <w:i/>
          <w:color w:val="000000"/>
          <w:sz w:val="24"/>
          <w:szCs w:val="20"/>
          <w:lang w:eastAsia="ar-SA"/>
        </w:rPr>
        <w:t xml:space="preserve">            </w:t>
      </w:r>
      <w:r w:rsidRPr="005B1400">
        <w:rPr>
          <w:rFonts w:ascii="Times New Roman" w:hAnsi="Times New Roman"/>
          <w:color w:val="000000"/>
          <w:sz w:val="24"/>
          <w:szCs w:val="20"/>
          <w:lang w:eastAsia="ar-SA"/>
        </w:rPr>
        <w:t xml:space="preserve">w trybie przetargu nieograniczonego, którego przedmiotem jest </w:t>
      </w:r>
    </w:p>
    <w:p w:rsidR="007626AB" w:rsidRPr="005B1400" w:rsidRDefault="007626AB" w:rsidP="005B1400">
      <w:pPr>
        <w:widowControl w:val="0"/>
        <w:suppressAutoHyphens/>
        <w:snapToGrid w:val="0"/>
        <w:spacing w:after="0" w:line="240" w:lineRule="auto"/>
        <w:jc w:val="center"/>
        <w:rPr>
          <w:rFonts w:ascii="Times New Roman" w:hAnsi="Times New Roman"/>
          <w:b/>
          <w:sz w:val="24"/>
          <w:szCs w:val="24"/>
          <w:lang w:eastAsia="ar-SA"/>
        </w:rPr>
      </w:pPr>
      <w:r w:rsidRPr="005B1400">
        <w:rPr>
          <w:rFonts w:ascii="Times New Roman" w:hAnsi="Times New Roman"/>
          <w:b/>
          <w:sz w:val="24"/>
          <w:szCs w:val="24"/>
          <w:lang w:eastAsia="ar-SA"/>
        </w:rPr>
        <w:t xml:space="preserve"> „</w:t>
      </w:r>
      <w:r w:rsidRPr="005B1400">
        <w:rPr>
          <w:rFonts w:ascii="Times New Roman" w:hAnsi="Times New Roman"/>
          <w:b/>
          <w:color w:val="000000"/>
          <w:sz w:val="24"/>
          <w:szCs w:val="20"/>
          <w:lang w:eastAsia="ar-SA"/>
        </w:rPr>
        <w:t xml:space="preserve">Zakup </w:t>
      </w:r>
      <w:r>
        <w:rPr>
          <w:rFonts w:ascii="Times New Roman" w:hAnsi="Times New Roman"/>
          <w:b/>
          <w:color w:val="000000"/>
          <w:sz w:val="24"/>
          <w:szCs w:val="20"/>
          <w:lang w:eastAsia="ar-SA"/>
        </w:rPr>
        <w:t>ciągnika wraz z przyczepą i ładowaczem czołowym do obsługi PSZOK</w:t>
      </w:r>
      <w:r w:rsidRPr="005B1400">
        <w:rPr>
          <w:rFonts w:ascii="Times New Roman" w:hAnsi="Times New Roman"/>
          <w:b/>
          <w:sz w:val="24"/>
          <w:szCs w:val="24"/>
          <w:lang w:eastAsia="ar-SA"/>
        </w:rPr>
        <w:t>”</w:t>
      </w:r>
    </w:p>
    <w:p w:rsidR="007626AB" w:rsidRPr="005B1400" w:rsidRDefault="007626AB" w:rsidP="005B1400">
      <w:pPr>
        <w:widowControl w:val="0"/>
        <w:suppressAutoHyphens/>
        <w:snapToGrid w:val="0"/>
        <w:spacing w:after="0" w:line="240" w:lineRule="auto"/>
        <w:ind w:left="66" w:right="72"/>
        <w:jc w:val="both"/>
        <w:rPr>
          <w:rFonts w:ascii="Times New Roman" w:hAnsi="Times New Roman"/>
          <w:sz w:val="24"/>
          <w:szCs w:val="20"/>
          <w:lang w:eastAsia="ar-SA"/>
        </w:rPr>
      </w:pPr>
      <w:r w:rsidRPr="005B1400">
        <w:rPr>
          <w:rFonts w:ascii="Times New Roman" w:hAnsi="Times New Roman"/>
          <w:sz w:val="24"/>
          <w:szCs w:val="20"/>
          <w:lang w:eastAsia="ar-SA"/>
        </w:rPr>
        <w:t>informujemy, że</w:t>
      </w:r>
      <w:r w:rsidRPr="005B1400">
        <w:rPr>
          <w:rFonts w:ascii="Times New Roman" w:hAnsi="Times New Roman"/>
          <w:sz w:val="24"/>
          <w:szCs w:val="24"/>
          <w:vertAlign w:val="superscript"/>
          <w:lang w:eastAsia="ar-SA"/>
        </w:rPr>
        <w:footnoteReference w:customMarkFollows="1" w:id="2"/>
        <w:sym w:font="Symbol" w:char="F02A"/>
      </w:r>
      <w:r w:rsidRPr="005B1400">
        <w:rPr>
          <w:rFonts w:ascii="Times New Roman" w:hAnsi="Times New Roman"/>
          <w:sz w:val="24"/>
          <w:szCs w:val="20"/>
          <w:lang w:eastAsia="ar-SA"/>
        </w:rPr>
        <w:t>:</w:t>
      </w:r>
    </w:p>
    <w:p w:rsidR="007626AB" w:rsidRPr="005B1400" w:rsidRDefault="007626AB" w:rsidP="005B1400">
      <w:pPr>
        <w:widowControl w:val="0"/>
        <w:suppressAutoHyphens/>
        <w:autoSpaceDE w:val="0"/>
        <w:autoSpaceDN w:val="0"/>
        <w:adjustRightInd w:val="0"/>
        <w:snapToGrid w:val="0"/>
        <w:spacing w:after="0" w:line="240" w:lineRule="auto"/>
        <w:ind w:left="360" w:hanging="425"/>
        <w:jc w:val="both"/>
        <w:rPr>
          <w:rFonts w:ascii="Times New Roman" w:hAnsi="Times New Roman"/>
          <w:i/>
          <w:iCs/>
          <w:sz w:val="24"/>
          <w:szCs w:val="20"/>
          <w:lang w:eastAsia="ar-SA"/>
        </w:rPr>
      </w:pPr>
      <w:r w:rsidRPr="005B1400">
        <w:rPr>
          <w:rFonts w:ascii="Times New Roman" w:hAnsi="Times New Roman"/>
          <w:bCs/>
          <w:sz w:val="20"/>
          <w:szCs w:val="20"/>
          <w:lang w:eastAsia="ar-SA"/>
        </w:rPr>
        <w:t xml:space="preserve">  </w:t>
      </w:r>
      <w:r w:rsidRPr="005B1400">
        <w:rPr>
          <w:rFonts w:ascii="Times New Roman" w:hAnsi="Times New Roman"/>
          <w:sz w:val="24"/>
          <w:szCs w:val="20"/>
          <w:lang w:eastAsia="ar-SA"/>
        </w:rPr>
        <w:fldChar w:fldCharType="begin">
          <w:ffData>
            <w:name w:val="Check10"/>
            <w:enabled/>
            <w:calcOnExit w:val="0"/>
            <w:checkBox>
              <w:sizeAuto/>
              <w:default w:val="0"/>
              <w:checked w:val="0"/>
            </w:checkBox>
          </w:ffData>
        </w:fldChar>
      </w:r>
      <w:r w:rsidRPr="005B1400">
        <w:rPr>
          <w:rFonts w:ascii="Times New Roman" w:hAnsi="Times New Roman"/>
          <w:sz w:val="24"/>
          <w:szCs w:val="20"/>
          <w:lang w:eastAsia="ar-SA"/>
        </w:rPr>
        <w:instrText xml:space="preserve"> FORMCHECKBOX </w:instrText>
      </w:r>
      <w:r w:rsidRPr="005B1400">
        <w:rPr>
          <w:rFonts w:ascii="Times New Roman" w:hAnsi="Times New Roman"/>
          <w:sz w:val="24"/>
          <w:szCs w:val="20"/>
          <w:lang w:eastAsia="ar-SA"/>
        </w:rPr>
      </w:r>
      <w:r w:rsidRPr="005B1400">
        <w:rPr>
          <w:rFonts w:ascii="Times New Roman" w:hAnsi="Times New Roman"/>
          <w:sz w:val="24"/>
          <w:szCs w:val="20"/>
          <w:lang w:eastAsia="ar-SA"/>
        </w:rPr>
        <w:fldChar w:fldCharType="end"/>
      </w:r>
      <w:r w:rsidRPr="005B1400">
        <w:rPr>
          <w:rFonts w:ascii="Times New Roman" w:hAnsi="Times New Roman"/>
          <w:bCs/>
          <w:sz w:val="20"/>
          <w:szCs w:val="20"/>
          <w:lang w:eastAsia="ar-SA"/>
        </w:rPr>
        <w:t xml:space="preserve"> </w:t>
      </w:r>
      <w:r w:rsidRPr="005B1400">
        <w:rPr>
          <w:rFonts w:ascii="Times New Roman" w:hAnsi="Times New Roman"/>
          <w:b/>
          <w:sz w:val="24"/>
          <w:szCs w:val="20"/>
          <w:lang w:eastAsia="ar-SA"/>
        </w:rPr>
        <w:t>nie należymy do</w:t>
      </w:r>
      <w:r w:rsidRPr="005B1400">
        <w:rPr>
          <w:rFonts w:ascii="Times New Roman" w:hAnsi="Times New Roman"/>
          <w:b/>
          <w:sz w:val="24"/>
          <w:szCs w:val="24"/>
          <w:lang w:eastAsia="ar-SA"/>
        </w:rPr>
        <w:t xml:space="preserve"> grupy kapitałowej</w:t>
      </w:r>
      <w:r w:rsidRPr="005B1400">
        <w:rPr>
          <w:rFonts w:ascii="Times New Roman" w:hAnsi="Times New Roman"/>
          <w:iCs/>
          <w:sz w:val="24"/>
          <w:szCs w:val="24"/>
          <w:lang w:eastAsia="ar-SA"/>
        </w:rPr>
        <w:t>, o której mowa w art. 24 ust. 2 pkt 5 ustawy Prawo zamówień publicznych</w:t>
      </w:r>
    </w:p>
    <w:p w:rsidR="007626AB" w:rsidRPr="005B1400" w:rsidRDefault="007626AB" w:rsidP="005B1400">
      <w:pPr>
        <w:widowControl w:val="0"/>
        <w:suppressAutoHyphens/>
        <w:autoSpaceDE w:val="0"/>
        <w:autoSpaceDN w:val="0"/>
        <w:adjustRightInd w:val="0"/>
        <w:snapToGrid w:val="0"/>
        <w:spacing w:after="0" w:line="240" w:lineRule="auto"/>
        <w:ind w:left="360" w:hanging="360"/>
        <w:jc w:val="both"/>
        <w:rPr>
          <w:rFonts w:ascii="Times New Roman" w:hAnsi="Times New Roman"/>
          <w:sz w:val="24"/>
          <w:szCs w:val="20"/>
          <w:lang w:eastAsia="ar-SA"/>
        </w:rPr>
      </w:pPr>
      <w:r w:rsidRPr="005B1400">
        <w:rPr>
          <w:rFonts w:ascii="Times New Roman" w:hAnsi="Times New Roman"/>
          <w:sz w:val="24"/>
          <w:szCs w:val="20"/>
          <w:lang w:eastAsia="ar-SA"/>
        </w:rPr>
        <w:fldChar w:fldCharType="begin">
          <w:ffData>
            <w:name w:val="Check10"/>
            <w:enabled/>
            <w:calcOnExit w:val="0"/>
            <w:checkBox>
              <w:sizeAuto/>
              <w:default w:val="0"/>
              <w:checked w:val="0"/>
            </w:checkBox>
          </w:ffData>
        </w:fldChar>
      </w:r>
      <w:r w:rsidRPr="005B1400">
        <w:rPr>
          <w:rFonts w:ascii="Times New Roman" w:hAnsi="Times New Roman"/>
          <w:sz w:val="24"/>
          <w:szCs w:val="20"/>
          <w:lang w:eastAsia="ar-SA"/>
        </w:rPr>
        <w:instrText xml:space="preserve"> FORMCHECKBOX </w:instrText>
      </w:r>
      <w:r w:rsidRPr="005B1400">
        <w:rPr>
          <w:rFonts w:ascii="Times New Roman" w:hAnsi="Times New Roman"/>
          <w:sz w:val="24"/>
          <w:szCs w:val="20"/>
          <w:lang w:eastAsia="ar-SA"/>
        </w:rPr>
      </w:r>
      <w:r w:rsidRPr="005B1400">
        <w:rPr>
          <w:rFonts w:ascii="Times New Roman" w:hAnsi="Times New Roman"/>
          <w:sz w:val="24"/>
          <w:szCs w:val="20"/>
          <w:lang w:eastAsia="ar-SA"/>
        </w:rPr>
        <w:fldChar w:fldCharType="end"/>
      </w:r>
      <w:r w:rsidRPr="005B1400">
        <w:rPr>
          <w:rFonts w:ascii="Times New Roman" w:hAnsi="Times New Roman"/>
          <w:bCs/>
          <w:sz w:val="20"/>
          <w:szCs w:val="20"/>
          <w:lang w:eastAsia="ar-SA"/>
        </w:rPr>
        <w:t xml:space="preserve"> </w:t>
      </w:r>
      <w:r w:rsidRPr="005B1400">
        <w:rPr>
          <w:rFonts w:ascii="Times New Roman" w:hAnsi="Times New Roman"/>
          <w:b/>
          <w:sz w:val="24"/>
          <w:szCs w:val="20"/>
          <w:lang w:eastAsia="ar-SA"/>
        </w:rPr>
        <w:t>należymy do grupy kapitałowej</w:t>
      </w:r>
      <w:r w:rsidRPr="005B1400">
        <w:rPr>
          <w:rFonts w:ascii="Times New Roman" w:hAnsi="Times New Roman"/>
          <w:sz w:val="24"/>
          <w:szCs w:val="20"/>
          <w:lang w:eastAsia="ar-SA"/>
        </w:rPr>
        <w:t xml:space="preserve"> w </w:t>
      </w:r>
      <w:r w:rsidRPr="005B1400">
        <w:rPr>
          <w:rFonts w:ascii="Times New Roman" w:hAnsi="Times New Roman"/>
          <w:iCs/>
          <w:sz w:val="24"/>
          <w:szCs w:val="20"/>
          <w:lang w:eastAsia="ar-SA"/>
        </w:rPr>
        <w:t>rozumieniu ustawy z dnia 16 lutego 2007 r. o ochronie konkurencji i konsumentów (Dz. U. Nr 50, poz. 331, z pó</w:t>
      </w:r>
      <w:r w:rsidRPr="005B1400">
        <w:rPr>
          <w:rFonts w:ascii="Times New Roman" w:hAnsi="Times New Roman"/>
          <w:sz w:val="24"/>
          <w:szCs w:val="20"/>
          <w:lang w:eastAsia="ar-SA"/>
        </w:rPr>
        <w:t>z</w:t>
      </w:r>
      <w:r w:rsidRPr="005B1400">
        <w:rPr>
          <w:rFonts w:ascii="Times New Roman" w:hAnsi="Times New Roman"/>
          <w:iCs/>
          <w:sz w:val="24"/>
          <w:szCs w:val="20"/>
          <w:lang w:eastAsia="ar-SA"/>
        </w:rPr>
        <w:t>n. zm)</w:t>
      </w:r>
      <w:r w:rsidRPr="005B1400">
        <w:rPr>
          <w:rFonts w:ascii="Times New Roman" w:hAnsi="Times New Roman"/>
          <w:sz w:val="24"/>
          <w:szCs w:val="20"/>
          <w:lang w:eastAsia="ar-SA"/>
        </w:rPr>
        <w:t xml:space="preserve">. </w:t>
      </w:r>
    </w:p>
    <w:p w:rsidR="007626AB" w:rsidRPr="005B1400" w:rsidRDefault="007626AB" w:rsidP="005B1400">
      <w:pPr>
        <w:widowControl w:val="0"/>
        <w:suppressAutoHyphens/>
        <w:autoSpaceDE w:val="0"/>
        <w:autoSpaceDN w:val="0"/>
        <w:adjustRightInd w:val="0"/>
        <w:snapToGrid w:val="0"/>
        <w:spacing w:after="0" w:line="240" w:lineRule="auto"/>
        <w:ind w:left="360"/>
        <w:jc w:val="both"/>
        <w:rPr>
          <w:rFonts w:ascii="Times New Roman" w:hAnsi="Times New Roman"/>
          <w:i/>
          <w:iCs/>
          <w:sz w:val="24"/>
          <w:szCs w:val="20"/>
          <w:u w:val="single"/>
          <w:lang w:eastAsia="ar-SA"/>
        </w:rPr>
      </w:pPr>
      <w:r w:rsidRPr="005B1400">
        <w:rPr>
          <w:rFonts w:ascii="Times New Roman" w:hAnsi="Times New Roman"/>
          <w:sz w:val="24"/>
          <w:szCs w:val="20"/>
          <w:u w:val="single"/>
          <w:lang w:eastAsia="ar-SA"/>
        </w:rPr>
        <w:t xml:space="preserve">W załączeniu składamy </w:t>
      </w:r>
      <w:r w:rsidRPr="005B1400">
        <w:rPr>
          <w:rFonts w:ascii="Times New Roman" w:hAnsi="Times New Roman"/>
          <w:iCs/>
          <w:sz w:val="24"/>
          <w:szCs w:val="20"/>
          <w:u w:val="single"/>
          <w:lang w:eastAsia="ar-SA"/>
        </w:rPr>
        <w:t>list</w:t>
      </w:r>
      <w:r w:rsidRPr="005B1400">
        <w:rPr>
          <w:rFonts w:ascii="Times New Roman" w:hAnsi="Times New Roman"/>
          <w:sz w:val="24"/>
          <w:szCs w:val="20"/>
          <w:u w:val="single"/>
          <w:lang w:eastAsia="ar-SA"/>
        </w:rPr>
        <w:t xml:space="preserve">ę </w:t>
      </w:r>
      <w:r w:rsidRPr="005B1400">
        <w:rPr>
          <w:rFonts w:ascii="Times New Roman" w:hAnsi="Times New Roman"/>
          <w:iCs/>
          <w:sz w:val="24"/>
          <w:szCs w:val="20"/>
          <w:u w:val="single"/>
          <w:lang w:eastAsia="ar-SA"/>
        </w:rPr>
        <w:t>podmiotów</w:t>
      </w:r>
      <w:r w:rsidRPr="005B1400">
        <w:rPr>
          <w:rFonts w:ascii="Times New Roman" w:hAnsi="Times New Roman"/>
          <w:lang w:eastAsia="ar-SA"/>
        </w:rPr>
        <w:t>, razem z którymi należymy do tej samej grupy kapitałowej</w:t>
      </w:r>
    </w:p>
    <w:p w:rsidR="007626AB" w:rsidRPr="005B1400" w:rsidRDefault="007626AB" w:rsidP="005B1400">
      <w:pPr>
        <w:widowControl w:val="0"/>
        <w:suppressAutoHyphens/>
        <w:snapToGrid w:val="0"/>
        <w:spacing w:after="0" w:line="240" w:lineRule="auto"/>
        <w:ind w:left="200" w:right="6"/>
        <w:jc w:val="center"/>
        <w:rPr>
          <w:rFonts w:ascii="Times New Roman" w:hAnsi="Times New Roman"/>
          <w:sz w:val="24"/>
          <w:szCs w:val="20"/>
          <w:lang w:eastAsia="ar-SA"/>
        </w:rPr>
      </w:pPr>
      <w:r w:rsidRPr="005B1400">
        <w:rPr>
          <w:rFonts w:ascii="Times New Roman" w:hAnsi="Times New Roman"/>
          <w:sz w:val="24"/>
          <w:szCs w:val="20"/>
          <w:lang w:eastAsia="ar-SA"/>
        </w:rPr>
        <w:t>1).................................................................................................................................</w:t>
      </w:r>
    </w:p>
    <w:p w:rsidR="007626AB" w:rsidRPr="005B1400" w:rsidRDefault="007626AB" w:rsidP="005B1400">
      <w:pPr>
        <w:widowControl w:val="0"/>
        <w:suppressAutoHyphens/>
        <w:snapToGrid w:val="0"/>
        <w:spacing w:after="0" w:line="240" w:lineRule="auto"/>
        <w:ind w:left="200" w:right="6"/>
        <w:jc w:val="center"/>
        <w:rPr>
          <w:rFonts w:ascii="Times New Roman" w:hAnsi="Times New Roman"/>
          <w:sz w:val="24"/>
          <w:szCs w:val="20"/>
          <w:lang w:eastAsia="ar-SA"/>
        </w:rPr>
      </w:pPr>
      <w:r w:rsidRPr="005B1400">
        <w:rPr>
          <w:rFonts w:ascii="Times New Roman" w:hAnsi="Times New Roman"/>
          <w:sz w:val="24"/>
          <w:szCs w:val="20"/>
          <w:lang w:eastAsia="ar-SA"/>
        </w:rPr>
        <w:t>2).................................................................................................................................</w:t>
      </w:r>
    </w:p>
    <w:p w:rsidR="007626AB" w:rsidRPr="005B1400" w:rsidRDefault="007626AB" w:rsidP="005B1400">
      <w:pPr>
        <w:widowControl w:val="0"/>
        <w:suppressAutoHyphens/>
        <w:snapToGrid w:val="0"/>
        <w:spacing w:after="0" w:line="240" w:lineRule="auto"/>
        <w:ind w:left="200" w:right="6"/>
        <w:jc w:val="center"/>
        <w:rPr>
          <w:rFonts w:ascii="Times New Roman" w:hAnsi="Times New Roman"/>
          <w:sz w:val="24"/>
          <w:szCs w:val="20"/>
          <w:lang w:eastAsia="ar-SA"/>
        </w:rPr>
      </w:pPr>
      <w:r w:rsidRPr="005B1400">
        <w:rPr>
          <w:rFonts w:ascii="Times New Roman" w:hAnsi="Times New Roman"/>
          <w:sz w:val="24"/>
          <w:szCs w:val="20"/>
          <w:lang w:eastAsia="ar-SA"/>
        </w:rPr>
        <w:t>…) ................................................................................................................................</w:t>
      </w:r>
    </w:p>
    <w:p w:rsidR="007626AB" w:rsidRPr="005B1400" w:rsidRDefault="007626AB" w:rsidP="005B1400">
      <w:pPr>
        <w:widowControl w:val="0"/>
        <w:suppressAutoHyphens/>
        <w:snapToGrid w:val="0"/>
        <w:spacing w:after="0" w:line="240" w:lineRule="auto"/>
        <w:ind w:left="200" w:right="-964"/>
        <w:jc w:val="center"/>
        <w:rPr>
          <w:rFonts w:ascii="Times New Roman" w:hAnsi="Times New Roman"/>
          <w:b/>
          <w:bCs/>
          <w:sz w:val="24"/>
          <w:szCs w:val="20"/>
          <w:lang w:eastAsia="ar-SA"/>
        </w:rPr>
      </w:pPr>
      <w:r w:rsidRPr="005B1400">
        <w:rPr>
          <w:rFonts w:ascii="Times New Roman" w:hAnsi="Times New Roman"/>
          <w:b/>
          <w:sz w:val="24"/>
          <w:szCs w:val="20"/>
          <w:lang w:eastAsia="ar-SA"/>
        </w:rPr>
        <w:t xml:space="preserve"> </w:t>
      </w: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b/>
          <w:sz w:val="24"/>
          <w:szCs w:val="20"/>
          <w:lang w:eastAsia="ar-SA"/>
        </w:rPr>
      </w:pPr>
      <w:r w:rsidRPr="005B1400">
        <w:rPr>
          <w:rFonts w:ascii="Times New Roman" w:hAnsi="Times New Roman"/>
          <w:b/>
          <w:sz w:val="24"/>
          <w:szCs w:val="20"/>
          <w:lang w:eastAsia="ar-SA"/>
        </w:rPr>
        <w:tab/>
        <w:t xml:space="preserve">              </w:t>
      </w:r>
    </w:p>
    <w:p w:rsidR="007626AB" w:rsidRPr="005B1400" w:rsidRDefault="007626AB" w:rsidP="005B1400">
      <w:pPr>
        <w:widowControl w:val="0"/>
        <w:suppressAutoHyphens/>
        <w:snapToGrid w:val="0"/>
        <w:spacing w:after="0" w:line="240" w:lineRule="auto"/>
        <w:ind w:left="5040" w:right="72" w:hanging="5040"/>
        <w:jc w:val="both"/>
        <w:rPr>
          <w:rFonts w:ascii="Times New Roman" w:hAnsi="Times New Roman"/>
          <w:sz w:val="24"/>
          <w:szCs w:val="20"/>
          <w:lang w:eastAsia="ar-SA"/>
        </w:rPr>
      </w:pPr>
      <w:r w:rsidRPr="005B1400">
        <w:rPr>
          <w:rFonts w:ascii="Times New Roman" w:hAnsi="Times New Roman"/>
          <w:sz w:val="24"/>
          <w:szCs w:val="20"/>
          <w:lang w:eastAsia="ar-SA"/>
        </w:rPr>
        <w:t xml:space="preserve">Miejscowość ..........................., dnia ........./….... /………..r.   </w:t>
      </w:r>
    </w:p>
    <w:p w:rsidR="007626AB" w:rsidRPr="005B1400" w:rsidRDefault="007626AB" w:rsidP="005B1400">
      <w:pPr>
        <w:widowControl w:val="0"/>
        <w:suppressAutoHyphens/>
        <w:snapToGrid w:val="0"/>
        <w:spacing w:after="0" w:line="240" w:lineRule="auto"/>
        <w:ind w:left="80"/>
        <w:rPr>
          <w:rFonts w:ascii="Times New Roman" w:hAnsi="Times New Roman"/>
          <w:i/>
          <w:color w:val="000000"/>
          <w:sz w:val="20"/>
          <w:szCs w:val="20"/>
          <w:lang w:eastAsia="ar-SA"/>
        </w:rPr>
      </w:pPr>
    </w:p>
    <w:p w:rsidR="007626AB" w:rsidRDefault="007626AB" w:rsidP="005B1400">
      <w:pPr>
        <w:widowControl w:val="0"/>
        <w:tabs>
          <w:tab w:val="left" w:pos="5040"/>
        </w:tabs>
        <w:suppressAutoHyphens/>
        <w:snapToGrid w:val="0"/>
        <w:spacing w:after="0" w:line="240" w:lineRule="auto"/>
        <w:ind w:left="80"/>
        <w:rPr>
          <w:rFonts w:ascii="Times New Roman" w:hAnsi="Times New Roman"/>
          <w:color w:val="000000"/>
          <w:sz w:val="20"/>
          <w:szCs w:val="20"/>
          <w:lang w:eastAsia="ar-SA"/>
        </w:rPr>
      </w:pPr>
    </w:p>
    <w:p w:rsidR="007626AB" w:rsidRPr="005B1400" w:rsidRDefault="007626AB" w:rsidP="005B1400">
      <w:pPr>
        <w:widowControl w:val="0"/>
        <w:tabs>
          <w:tab w:val="left" w:pos="5040"/>
        </w:tabs>
        <w:suppressAutoHyphens/>
        <w:snapToGrid w:val="0"/>
        <w:spacing w:after="0" w:line="240" w:lineRule="auto"/>
        <w:ind w:left="80"/>
        <w:rPr>
          <w:rFonts w:ascii="Times New Roman" w:hAnsi="Times New Roman"/>
          <w:color w:val="000000"/>
          <w:sz w:val="20"/>
          <w:szCs w:val="20"/>
          <w:lang w:eastAsia="ar-SA"/>
        </w:rPr>
      </w:pPr>
      <w:r>
        <w:rPr>
          <w:rFonts w:ascii="Times New Roman" w:hAnsi="Times New Roman"/>
          <w:color w:val="000000"/>
          <w:sz w:val="20"/>
          <w:szCs w:val="20"/>
          <w:lang w:eastAsia="ar-SA"/>
        </w:rPr>
        <w:tab/>
        <w:t xml:space="preserve">        </w:t>
      </w:r>
      <w:r w:rsidRPr="005B1400">
        <w:rPr>
          <w:rFonts w:ascii="Times New Roman" w:hAnsi="Times New Roman"/>
          <w:color w:val="000000"/>
          <w:sz w:val="20"/>
          <w:szCs w:val="20"/>
          <w:lang w:eastAsia="ar-SA"/>
        </w:rPr>
        <w:t>………………………………………………</w:t>
      </w:r>
    </w:p>
    <w:p w:rsidR="007626AB" w:rsidRPr="009A5CD9" w:rsidRDefault="007626AB" w:rsidP="009A5CD9">
      <w:pPr>
        <w:widowControl w:val="0"/>
        <w:suppressAutoHyphens/>
        <w:snapToGrid w:val="0"/>
        <w:spacing w:after="0" w:line="240" w:lineRule="auto"/>
        <w:ind w:left="5954" w:right="72" w:hanging="856"/>
        <w:jc w:val="center"/>
        <w:rPr>
          <w:rFonts w:ascii="Times New Roman" w:hAnsi="Times New Roman"/>
          <w:sz w:val="16"/>
          <w:szCs w:val="20"/>
          <w:lang w:eastAsia="ar-SA"/>
        </w:rPr>
      </w:pPr>
      <w:r w:rsidRPr="005B1400">
        <w:rPr>
          <w:rFonts w:ascii="Times New Roman" w:hAnsi="Times New Roman"/>
          <w:sz w:val="16"/>
          <w:szCs w:val="20"/>
          <w:lang w:eastAsia="ar-SA"/>
        </w:rPr>
        <w:t xml:space="preserve">           (podpis osoby/osób uprawnionej/uprawnionych                                    do reprezentowania Wykonawcy)</w:t>
      </w:r>
    </w:p>
    <w:sectPr w:rsidR="007626AB" w:rsidRPr="009A5CD9" w:rsidSect="00BF3194">
      <w:headerReference w:type="default" r:id="rId11"/>
      <w:footerReference w:type="default" r:id="rId12"/>
      <w:pgSz w:w="11906" w:h="16838"/>
      <w:pgMar w:top="2240" w:right="1417" w:bottom="1417" w:left="1417"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AB" w:rsidRDefault="007626AB" w:rsidP="00E22CCD">
      <w:pPr>
        <w:spacing w:after="0" w:line="240" w:lineRule="auto"/>
      </w:pPr>
      <w:r>
        <w:separator/>
      </w:r>
    </w:p>
  </w:endnote>
  <w:endnote w:type="continuationSeparator" w:id="0">
    <w:p w:rsidR="007626AB" w:rsidRDefault="007626AB" w:rsidP="00E22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AB" w:rsidRDefault="007626AB" w:rsidP="00E22CCD">
    <w:pPr>
      <w:tabs>
        <w:tab w:val="center" w:pos="4536"/>
        <w:tab w:val="right" w:pos="9072"/>
      </w:tabs>
      <w:spacing w:after="0" w:line="240" w:lineRule="auto"/>
      <w:jc w:val="center"/>
      <w:rPr>
        <w:rFonts w:ascii="Times New Roman" w:hAnsi="Times New Roman"/>
        <w:sz w:val="20"/>
        <w:szCs w:val="20"/>
      </w:rPr>
    </w:pPr>
    <w:r>
      <w:rPr>
        <w:noProof/>
        <w:lang w:eastAsia="pl-PL"/>
      </w:rPr>
      <w:pict>
        <v:line id="Łącznik prostoliniowy 11" o:spid="_x0000_s2052" style="position:absolute;left:0;text-align:left;z-index:251659264;visibility:visible" from="-3.95pt,4.85pt" to="459.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" strokecolor="#4a7ebb"/>
      </w:pict>
    </w:r>
  </w:p>
  <w:p w:rsidR="007626AB" w:rsidRPr="00E22CCD" w:rsidRDefault="007626AB" w:rsidP="00E22CCD">
    <w:pPr>
      <w:tabs>
        <w:tab w:val="center" w:pos="4536"/>
        <w:tab w:val="right" w:pos="9072"/>
      </w:tabs>
      <w:spacing w:after="0" w:line="240" w:lineRule="auto"/>
      <w:jc w:val="center"/>
      <w:rPr>
        <w:rFonts w:ascii="Times New Roman" w:hAnsi="Times New Roman"/>
        <w:sz w:val="20"/>
        <w:szCs w:val="20"/>
      </w:rPr>
    </w:pPr>
    <w:r w:rsidRPr="00E22CCD">
      <w:rPr>
        <w:rFonts w:ascii="Times New Roman" w:hAnsi="Times New Roman"/>
        <w:sz w:val="20"/>
        <w:szCs w:val="20"/>
      </w:rPr>
      <w:t>Inwestycja dofinansowana ze środków Unii Europejskiej w ramach Programu Rozwoju Obszarów Wiejskich na lata 2007-2013, Oś 3 „Jakość życia na obszarach wiejskich i różnicowanie gospodarki wiejskiej”, działanie 321 „Podstawowe usługi dla gospodarki i ludności wiejskiej”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AB" w:rsidRDefault="007626AB" w:rsidP="00E22CCD">
      <w:pPr>
        <w:spacing w:after="0" w:line="240" w:lineRule="auto"/>
      </w:pPr>
      <w:r>
        <w:separator/>
      </w:r>
    </w:p>
  </w:footnote>
  <w:footnote w:type="continuationSeparator" w:id="0">
    <w:p w:rsidR="007626AB" w:rsidRDefault="007626AB" w:rsidP="00E22CCD">
      <w:pPr>
        <w:spacing w:after="0" w:line="240" w:lineRule="auto"/>
      </w:pPr>
      <w:r>
        <w:continuationSeparator/>
      </w:r>
    </w:p>
  </w:footnote>
  <w:footnote w:id="1">
    <w:p w:rsidR="007626AB" w:rsidRDefault="007626AB" w:rsidP="005B1400">
      <w:pPr>
        <w:pStyle w:val="FootnoteText"/>
      </w:pPr>
      <w:r w:rsidRPr="00E9414F">
        <w:rPr>
          <w:rStyle w:val="FootnoteReference"/>
          <w:rFonts w:ascii="Times New Roman" w:hAnsi="Times New Roman"/>
        </w:rPr>
        <w:sym w:font="Symbol" w:char="F02A"/>
      </w:r>
      <w:r w:rsidRPr="00E9414F">
        <w:rPr>
          <w:rFonts w:ascii="Times New Roman" w:hAnsi="Times New Roman"/>
        </w:rPr>
        <w:t xml:space="preserve"> zaznaczyć właściwe</w:t>
      </w:r>
    </w:p>
  </w:footnote>
  <w:footnote w:id="2">
    <w:p w:rsidR="007626AB" w:rsidRDefault="007626AB" w:rsidP="005B1400">
      <w:pPr>
        <w:pStyle w:val="FootnoteText"/>
      </w:pPr>
      <w:r w:rsidRPr="00E9414F">
        <w:rPr>
          <w:rStyle w:val="FootnoteReference"/>
          <w:rFonts w:ascii="Times New Roman" w:hAnsi="Times New Roman"/>
        </w:rPr>
        <w:sym w:font="Symbol" w:char="F02A"/>
      </w:r>
      <w:r w:rsidRPr="00E9414F">
        <w:rPr>
          <w:rFonts w:ascii="Times New Roman" w:hAnsi="Times New Roman"/>
        </w:rPr>
        <w:t xml:space="preserve"> należy 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AB" w:rsidRDefault="007626A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349.55pt;margin-top:4.8pt;width:79.2pt;height:54.6pt;z-index:-251660288;visibility:visible" wrapcoords="-204 0 -204 21304 21600 21304 21600 0 -204 0" filled="t">
          <v:imagedata r:id="rId1" o:title=""/>
          <w10:wrap type="through"/>
        </v:shape>
      </w:pict>
    </w:r>
  </w:p>
  <w:p w:rsidR="007626AB" w:rsidRDefault="007626AB">
    <w:pPr>
      <w:pStyle w:val="Header"/>
    </w:pPr>
    <w:r>
      <w:rPr>
        <w:noProof/>
        <w:lang w:eastAsia="pl-PL"/>
      </w:rPr>
      <w:pict>
        <v:line id="Łącznik prostoliniowy 10" o:spid="_x0000_s2050" style="position:absolute;z-index:251658240;visibility:visible" from="-7.4pt,58.7pt" to="456.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" strokecolor="#4579b8"/>
      </w:pict>
    </w:r>
    <w:r>
      <w:rPr>
        <w:noProof/>
        <w:lang w:eastAsia="pl-PL"/>
      </w:rPr>
      <w:pict>
        <v:shape id="Obraz 2" o:spid="_x0000_s2051" type="#_x0000_t75" style="position:absolute;margin-left:50.75pt;margin-top:-7.25pt;width:73.6pt;height:53.25pt;z-index:-251659264;visibility:visible" wrapcoords="-220 0 -220 21296 21600 21296 21600 0 -220 0" filled="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9"/>
    <w:lvl w:ilvl="0">
      <w:start w:val="1"/>
      <w:numFmt w:val="decimal"/>
      <w:lvlText w:val="%1."/>
      <w:lvlJc w:val="left"/>
      <w:pPr>
        <w:tabs>
          <w:tab w:val="num" w:pos="0"/>
        </w:tabs>
        <w:ind w:left="720" w:hanging="360"/>
      </w:pPr>
      <w:rPr>
        <w:rFonts w:cs="Times New Roman"/>
        <w:b w:val="0"/>
      </w:rPr>
    </w:lvl>
  </w:abstractNum>
  <w:abstractNum w:abstractNumId="1">
    <w:nsid w:val="0000001A"/>
    <w:multiLevelType w:val="singleLevel"/>
    <w:tmpl w:val="0000001A"/>
    <w:name w:val="WW8Num31"/>
    <w:lvl w:ilvl="0">
      <w:start w:val="1"/>
      <w:numFmt w:val="decimal"/>
      <w:lvlText w:val="%1."/>
      <w:lvlJc w:val="left"/>
      <w:pPr>
        <w:tabs>
          <w:tab w:val="num" w:pos="0"/>
        </w:tabs>
        <w:ind w:left="720" w:hanging="360"/>
      </w:pPr>
      <w:rPr>
        <w:rFonts w:cs="Times New Roman"/>
      </w:rPr>
    </w:lvl>
  </w:abstractNum>
  <w:abstractNum w:abstractNumId="2">
    <w:nsid w:val="011C3550"/>
    <w:multiLevelType w:val="hybridMultilevel"/>
    <w:tmpl w:val="8A568034"/>
    <w:lvl w:ilvl="0" w:tplc="717E7614">
      <w:start w:val="1"/>
      <w:numFmt w:val="decimal"/>
      <w:lvlText w:val="%1."/>
      <w:lvlJc w:val="left"/>
      <w:pPr>
        <w:ind w:left="1353"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02A6560A"/>
    <w:multiLevelType w:val="hybridMultilevel"/>
    <w:tmpl w:val="2918DB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B6FAC"/>
    <w:multiLevelType w:val="hybridMultilevel"/>
    <w:tmpl w:val="5C603CA8"/>
    <w:lvl w:ilvl="0" w:tplc="717E7614">
      <w:start w:val="1"/>
      <w:numFmt w:val="decimal"/>
      <w:lvlText w:val="%1."/>
      <w:lvlJc w:val="left"/>
      <w:pPr>
        <w:ind w:left="1353"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E776F3"/>
    <w:multiLevelType w:val="hybridMultilevel"/>
    <w:tmpl w:val="7D8CDD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C80786"/>
    <w:multiLevelType w:val="hybridMultilevel"/>
    <w:tmpl w:val="00F40F2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3125B3"/>
    <w:multiLevelType w:val="hybridMultilevel"/>
    <w:tmpl w:val="CD64EA0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EBC0610"/>
    <w:multiLevelType w:val="hybridMultilevel"/>
    <w:tmpl w:val="923A51A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9">
    <w:nsid w:val="0F34699D"/>
    <w:multiLevelType w:val="hybridMultilevel"/>
    <w:tmpl w:val="18721C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F7118DA"/>
    <w:multiLevelType w:val="multilevel"/>
    <w:tmpl w:val="477844DE"/>
    <w:lvl w:ilvl="0">
      <w:start w:val="1"/>
      <w:numFmt w:val="decimal"/>
      <w:lvlText w:val="%1."/>
      <w:lvlJc w:val="left"/>
      <w:pPr>
        <w:ind w:left="480" w:hanging="360"/>
      </w:pPr>
      <w:rPr>
        <w:rFonts w:cs="Times New Roman" w:hint="default"/>
        <w:b w:val="0"/>
      </w:rPr>
    </w:lvl>
    <w:lvl w:ilvl="1">
      <w:start w:val="1"/>
      <w:numFmt w:val="decimal"/>
      <w:isLgl/>
      <w:lvlText w:val="%1.%2"/>
      <w:lvlJc w:val="left"/>
      <w:pPr>
        <w:ind w:left="800" w:hanging="360"/>
      </w:pPr>
      <w:rPr>
        <w:rFonts w:cs="Times New Roman" w:hint="default"/>
        <w:b w:val="0"/>
        <w:color w:val="000000"/>
      </w:rPr>
    </w:lvl>
    <w:lvl w:ilvl="2">
      <w:start w:val="1"/>
      <w:numFmt w:val="decimal"/>
      <w:isLgl/>
      <w:lvlText w:val="%1.%2.%3"/>
      <w:lvlJc w:val="left"/>
      <w:pPr>
        <w:ind w:left="1580" w:hanging="720"/>
      </w:pPr>
      <w:rPr>
        <w:rFonts w:cs="Times New Roman" w:hint="default"/>
        <w:color w:val="000000"/>
      </w:rPr>
    </w:lvl>
    <w:lvl w:ilvl="3">
      <w:start w:val="1"/>
      <w:numFmt w:val="decimal"/>
      <w:isLgl/>
      <w:lvlText w:val="%1.%2.%3.%4"/>
      <w:lvlJc w:val="left"/>
      <w:pPr>
        <w:ind w:left="2000" w:hanging="720"/>
      </w:pPr>
      <w:rPr>
        <w:rFonts w:cs="Times New Roman" w:hint="default"/>
        <w:color w:val="000000"/>
      </w:rPr>
    </w:lvl>
    <w:lvl w:ilvl="4">
      <w:start w:val="1"/>
      <w:numFmt w:val="decimal"/>
      <w:isLgl/>
      <w:lvlText w:val="%1.%2.%3.%4.%5"/>
      <w:lvlJc w:val="left"/>
      <w:pPr>
        <w:ind w:left="2780" w:hanging="1080"/>
      </w:pPr>
      <w:rPr>
        <w:rFonts w:cs="Times New Roman" w:hint="default"/>
        <w:color w:val="000000"/>
      </w:rPr>
    </w:lvl>
    <w:lvl w:ilvl="5">
      <w:start w:val="1"/>
      <w:numFmt w:val="decimal"/>
      <w:isLgl/>
      <w:lvlText w:val="%1.%2.%3.%4.%5.%6"/>
      <w:lvlJc w:val="left"/>
      <w:pPr>
        <w:ind w:left="3200" w:hanging="1080"/>
      </w:pPr>
      <w:rPr>
        <w:rFonts w:cs="Times New Roman" w:hint="default"/>
        <w:color w:val="000000"/>
      </w:rPr>
    </w:lvl>
    <w:lvl w:ilvl="6">
      <w:start w:val="1"/>
      <w:numFmt w:val="decimal"/>
      <w:isLgl/>
      <w:lvlText w:val="%1.%2.%3.%4.%5.%6.%7"/>
      <w:lvlJc w:val="left"/>
      <w:pPr>
        <w:ind w:left="3980" w:hanging="1440"/>
      </w:pPr>
      <w:rPr>
        <w:rFonts w:cs="Times New Roman" w:hint="default"/>
        <w:color w:val="000000"/>
      </w:rPr>
    </w:lvl>
    <w:lvl w:ilvl="7">
      <w:start w:val="1"/>
      <w:numFmt w:val="decimal"/>
      <w:isLgl/>
      <w:lvlText w:val="%1.%2.%3.%4.%5.%6.%7.%8"/>
      <w:lvlJc w:val="left"/>
      <w:pPr>
        <w:ind w:left="4400" w:hanging="1440"/>
      </w:pPr>
      <w:rPr>
        <w:rFonts w:cs="Times New Roman" w:hint="default"/>
        <w:color w:val="000000"/>
      </w:rPr>
    </w:lvl>
    <w:lvl w:ilvl="8">
      <w:start w:val="1"/>
      <w:numFmt w:val="decimal"/>
      <w:isLgl/>
      <w:lvlText w:val="%1.%2.%3.%4.%5.%6.%7.%8.%9"/>
      <w:lvlJc w:val="left"/>
      <w:pPr>
        <w:ind w:left="5180" w:hanging="1800"/>
      </w:pPr>
      <w:rPr>
        <w:rFonts w:cs="Times New Roman" w:hint="default"/>
        <w:color w:val="000000"/>
      </w:rPr>
    </w:lvl>
  </w:abstractNum>
  <w:abstractNum w:abstractNumId="11">
    <w:nsid w:val="0FE02D6B"/>
    <w:multiLevelType w:val="hybridMultilevel"/>
    <w:tmpl w:val="2AC67A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04612B9"/>
    <w:multiLevelType w:val="multilevel"/>
    <w:tmpl w:val="20E07E9A"/>
    <w:lvl w:ilvl="0">
      <w:start w:val="1"/>
      <w:numFmt w:val="decimal"/>
      <w:lvlText w:val="%1."/>
      <w:lvlJc w:val="left"/>
      <w:pPr>
        <w:ind w:left="720" w:hanging="360"/>
      </w:pPr>
      <w:rPr>
        <w:rFonts w:cs="Times New Roman" w:hint="default"/>
        <w:b w:val="0"/>
      </w:rPr>
    </w:lvl>
    <w:lvl w:ilvl="1">
      <w:numFmt w:val="decimal"/>
      <w:lvlText w:val="%1.%2"/>
      <w:lvlJc w:val="left"/>
      <w:pPr>
        <w:tabs>
          <w:tab w:val="num" w:pos="360"/>
        </w:tabs>
      </w:pPr>
      <w:rPr>
        <w:rFonts w:ascii="Times New Roman" w:eastAsia="Times New Roman" w:hAnsi="Times New Roman"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110E0B75"/>
    <w:multiLevelType w:val="hybridMultilevel"/>
    <w:tmpl w:val="92F2F19A"/>
    <w:lvl w:ilvl="0" w:tplc="717E7614">
      <w:start w:val="1"/>
      <w:numFmt w:val="decimal"/>
      <w:lvlText w:val="%1."/>
      <w:lvlJc w:val="left"/>
      <w:pPr>
        <w:ind w:left="1413" w:hanging="360"/>
      </w:pPr>
      <w:rPr>
        <w:rFonts w:cs="Times New Roman"/>
        <w:b w:val="0"/>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4">
    <w:nsid w:val="1288161A"/>
    <w:multiLevelType w:val="hybridMultilevel"/>
    <w:tmpl w:val="291EF0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9E51055"/>
    <w:multiLevelType w:val="hybridMultilevel"/>
    <w:tmpl w:val="9650EA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7D3135"/>
    <w:multiLevelType w:val="hybridMultilevel"/>
    <w:tmpl w:val="F9C80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A025687"/>
    <w:multiLevelType w:val="hybridMultilevel"/>
    <w:tmpl w:val="6F208F64"/>
    <w:lvl w:ilvl="0" w:tplc="8EBE8C3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886544"/>
    <w:multiLevelType w:val="hybridMultilevel"/>
    <w:tmpl w:val="C2DE6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1918E3"/>
    <w:multiLevelType w:val="hybridMultilevel"/>
    <w:tmpl w:val="E6ACD9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33E14AB"/>
    <w:multiLevelType w:val="hybridMultilevel"/>
    <w:tmpl w:val="30409398"/>
    <w:lvl w:ilvl="0" w:tplc="04150001">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21">
    <w:nsid w:val="37DE0DE0"/>
    <w:multiLevelType w:val="hybridMultilevel"/>
    <w:tmpl w:val="F45AAE88"/>
    <w:lvl w:ilvl="0" w:tplc="528A12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7607816"/>
    <w:multiLevelType w:val="hybridMultilevel"/>
    <w:tmpl w:val="8A3467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D6F6A71"/>
    <w:multiLevelType w:val="hybridMultilevel"/>
    <w:tmpl w:val="9E7A51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D12A2B"/>
    <w:multiLevelType w:val="hybridMultilevel"/>
    <w:tmpl w:val="C8D6300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5D6381D"/>
    <w:multiLevelType w:val="hybridMultilevel"/>
    <w:tmpl w:val="EF288A12"/>
    <w:lvl w:ilvl="0" w:tplc="528A12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7AB107D"/>
    <w:multiLevelType w:val="hybridMultilevel"/>
    <w:tmpl w:val="253E16A8"/>
    <w:lvl w:ilvl="0" w:tplc="77C8AD94">
      <w:start w:val="1"/>
      <w:numFmt w:val="lowerLetter"/>
      <w:lvlText w:val="%1)"/>
      <w:lvlJc w:val="left"/>
      <w:pPr>
        <w:ind w:left="1068" w:hanging="360"/>
      </w:pPr>
      <w:rPr>
        <w:rFonts w:cs="Times New Roman" w:hint="default"/>
      </w:rPr>
    </w:lvl>
    <w:lvl w:ilvl="1" w:tplc="9BA0D204">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nsid w:val="58905092"/>
    <w:multiLevelType w:val="multilevel"/>
    <w:tmpl w:val="72D84F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963689E"/>
    <w:multiLevelType w:val="hybridMultilevel"/>
    <w:tmpl w:val="7C148226"/>
    <w:lvl w:ilvl="0" w:tplc="582CE7C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08E6E26"/>
    <w:multiLevelType w:val="hybridMultilevel"/>
    <w:tmpl w:val="CB54DC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BCB1B35"/>
    <w:multiLevelType w:val="hybridMultilevel"/>
    <w:tmpl w:val="F3024D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E2B45FD"/>
    <w:multiLevelType w:val="singleLevel"/>
    <w:tmpl w:val="B510DEDC"/>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709A11E4"/>
    <w:multiLevelType w:val="hybridMultilevel"/>
    <w:tmpl w:val="179AD4EC"/>
    <w:lvl w:ilvl="0" w:tplc="717E7614">
      <w:start w:val="1"/>
      <w:numFmt w:val="decimal"/>
      <w:lvlText w:val="%1."/>
      <w:lvlJc w:val="left"/>
      <w:pPr>
        <w:ind w:left="1637"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70FE0459"/>
    <w:multiLevelType w:val="hybridMultilevel"/>
    <w:tmpl w:val="6E60FC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6276D0"/>
    <w:multiLevelType w:val="hybridMultilevel"/>
    <w:tmpl w:val="C2DE6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4"/>
  </w:num>
  <w:num w:numId="4">
    <w:abstractNumId w:val="19"/>
  </w:num>
  <w:num w:numId="5">
    <w:abstractNumId w:val="16"/>
  </w:num>
  <w:num w:numId="6">
    <w:abstractNumId w:val="25"/>
  </w:num>
  <w:num w:numId="7">
    <w:abstractNumId w:val="17"/>
  </w:num>
  <w:num w:numId="8">
    <w:abstractNumId w:val="22"/>
  </w:num>
  <w:num w:numId="9">
    <w:abstractNumId w:val="10"/>
  </w:num>
  <w:num w:numId="10">
    <w:abstractNumId w:val="2"/>
  </w:num>
  <w:num w:numId="11">
    <w:abstractNumId w:val="7"/>
  </w:num>
  <w:num w:numId="12">
    <w:abstractNumId w:val="24"/>
  </w:num>
  <w:num w:numId="13">
    <w:abstractNumId w:val="1"/>
  </w:num>
  <w:num w:numId="14">
    <w:abstractNumId w:val="13"/>
  </w:num>
  <w:num w:numId="15">
    <w:abstractNumId w:val="4"/>
  </w:num>
  <w:num w:numId="16">
    <w:abstractNumId w:val="32"/>
  </w:num>
  <w:num w:numId="17">
    <w:abstractNumId w:val="28"/>
  </w:num>
  <w:num w:numId="18">
    <w:abstractNumId w:val="20"/>
  </w:num>
  <w:num w:numId="19">
    <w:abstractNumId w:val="12"/>
  </w:num>
  <w:num w:numId="20">
    <w:abstractNumId w:val="27"/>
  </w:num>
  <w:num w:numId="21">
    <w:abstractNumId w:val="34"/>
  </w:num>
  <w:num w:numId="22">
    <w:abstractNumId w:val="29"/>
  </w:num>
  <w:num w:numId="23">
    <w:abstractNumId w:val="18"/>
  </w:num>
  <w:num w:numId="24">
    <w:abstractNumId w:val="3"/>
  </w:num>
  <w:num w:numId="25">
    <w:abstractNumId w:val="9"/>
  </w:num>
  <w:num w:numId="26">
    <w:abstractNumId w:val="5"/>
  </w:num>
  <w:num w:numId="27">
    <w:abstractNumId w:val="23"/>
  </w:num>
  <w:num w:numId="28">
    <w:abstractNumId w:val="30"/>
  </w:num>
  <w:num w:numId="29">
    <w:abstractNumId w:val="15"/>
  </w:num>
  <w:num w:numId="30">
    <w:abstractNumId w:val="21"/>
  </w:num>
  <w:num w:numId="31">
    <w:abstractNumId w:val="26"/>
  </w:num>
  <w:num w:numId="32">
    <w:abstractNumId w:val="0"/>
  </w:num>
  <w:num w:numId="33">
    <w:abstractNumId w:val="31"/>
  </w:num>
  <w:num w:numId="34">
    <w:abstractNumId w:val="3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F48"/>
    <w:rsid w:val="00000AE6"/>
    <w:rsid w:val="0000180E"/>
    <w:rsid w:val="00015764"/>
    <w:rsid w:val="000756BD"/>
    <w:rsid w:val="000831C2"/>
    <w:rsid w:val="000930AE"/>
    <w:rsid w:val="00096080"/>
    <w:rsid w:val="000B2582"/>
    <w:rsid w:val="000B2DCC"/>
    <w:rsid w:val="00104253"/>
    <w:rsid w:val="00164738"/>
    <w:rsid w:val="0019499D"/>
    <w:rsid w:val="00246DE3"/>
    <w:rsid w:val="00267D77"/>
    <w:rsid w:val="0029655E"/>
    <w:rsid w:val="002A237A"/>
    <w:rsid w:val="002A479C"/>
    <w:rsid w:val="002D41A9"/>
    <w:rsid w:val="00392DC2"/>
    <w:rsid w:val="003E4E7B"/>
    <w:rsid w:val="00502FC6"/>
    <w:rsid w:val="005608E6"/>
    <w:rsid w:val="005735BB"/>
    <w:rsid w:val="005B1400"/>
    <w:rsid w:val="005D4E35"/>
    <w:rsid w:val="00610FD7"/>
    <w:rsid w:val="0064544C"/>
    <w:rsid w:val="006D0EBC"/>
    <w:rsid w:val="006E2F2D"/>
    <w:rsid w:val="00702867"/>
    <w:rsid w:val="00705743"/>
    <w:rsid w:val="007626AB"/>
    <w:rsid w:val="00766E41"/>
    <w:rsid w:val="00787A17"/>
    <w:rsid w:val="007A6942"/>
    <w:rsid w:val="007E3C23"/>
    <w:rsid w:val="00821C21"/>
    <w:rsid w:val="008329D9"/>
    <w:rsid w:val="008A0936"/>
    <w:rsid w:val="009A5CD9"/>
    <w:rsid w:val="009B53C0"/>
    <w:rsid w:val="009C7C8A"/>
    <w:rsid w:val="009D7D4D"/>
    <w:rsid w:val="00A21E0D"/>
    <w:rsid w:val="00A63EC6"/>
    <w:rsid w:val="00B126D0"/>
    <w:rsid w:val="00B26F58"/>
    <w:rsid w:val="00B31F48"/>
    <w:rsid w:val="00B82490"/>
    <w:rsid w:val="00BC39CC"/>
    <w:rsid w:val="00BC5EA3"/>
    <w:rsid w:val="00BF3194"/>
    <w:rsid w:val="00C145FF"/>
    <w:rsid w:val="00C343BC"/>
    <w:rsid w:val="00C81A7D"/>
    <w:rsid w:val="00C954DA"/>
    <w:rsid w:val="00CB16BA"/>
    <w:rsid w:val="00CC357B"/>
    <w:rsid w:val="00CD21A6"/>
    <w:rsid w:val="00D80B99"/>
    <w:rsid w:val="00DB3072"/>
    <w:rsid w:val="00DD3D4B"/>
    <w:rsid w:val="00E22CCD"/>
    <w:rsid w:val="00E45350"/>
    <w:rsid w:val="00E9414F"/>
    <w:rsid w:val="00EA7F27"/>
    <w:rsid w:val="00F10F22"/>
    <w:rsid w:val="00FB403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CC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22CCD"/>
    <w:rPr>
      <w:rFonts w:cs="Times New Roman"/>
    </w:rPr>
  </w:style>
  <w:style w:type="paragraph" w:styleId="Footer">
    <w:name w:val="footer"/>
    <w:basedOn w:val="Normal"/>
    <w:link w:val="FooterChar"/>
    <w:uiPriority w:val="99"/>
    <w:rsid w:val="00E22CC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22CCD"/>
    <w:rPr>
      <w:rFonts w:cs="Times New Roman"/>
    </w:rPr>
  </w:style>
  <w:style w:type="paragraph" w:styleId="BalloonText">
    <w:name w:val="Balloon Text"/>
    <w:basedOn w:val="Normal"/>
    <w:link w:val="BalloonTextChar"/>
    <w:uiPriority w:val="99"/>
    <w:semiHidden/>
    <w:rsid w:val="00E2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CCD"/>
    <w:rPr>
      <w:rFonts w:ascii="Tahoma" w:hAnsi="Tahoma" w:cs="Tahoma"/>
      <w:sz w:val="16"/>
      <w:szCs w:val="16"/>
    </w:rPr>
  </w:style>
  <w:style w:type="paragraph" w:customStyle="1" w:styleId="FR1">
    <w:name w:val="FR1"/>
    <w:uiPriority w:val="99"/>
    <w:rsid w:val="0064544C"/>
    <w:pPr>
      <w:widowControl w:val="0"/>
      <w:suppressAutoHyphens/>
      <w:snapToGrid w:val="0"/>
      <w:ind w:left="80"/>
      <w:jc w:val="center"/>
    </w:pPr>
    <w:rPr>
      <w:rFonts w:ascii="Times New Roman" w:hAnsi="Times New Roman"/>
      <w:b/>
      <w:i/>
      <w:sz w:val="44"/>
      <w:szCs w:val="20"/>
      <w:lang w:eastAsia="ar-SA"/>
    </w:rPr>
  </w:style>
  <w:style w:type="character" w:styleId="Hyperlink">
    <w:name w:val="Hyperlink"/>
    <w:basedOn w:val="DefaultParagraphFont"/>
    <w:uiPriority w:val="99"/>
    <w:rsid w:val="0064544C"/>
    <w:rPr>
      <w:rFonts w:cs="Times New Roman"/>
      <w:color w:val="0000FF"/>
      <w:u w:val="single"/>
    </w:rPr>
  </w:style>
  <w:style w:type="paragraph" w:styleId="ListParagraph">
    <w:name w:val="List Paragraph"/>
    <w:basedOn w:val="Normal"/>
    <w:uiPriority w:val="99"/>
    <w:qFormat/>
    <w:rsid w:val="0064544C"/>
    <w:pPr>
      <w:ind w:left="720"/>
      <w:contextualSpacing/>
    </w:pPr>
  </w:style>
  <w:style w:type="paragraph" w:customStyle="1" w:styleId="Style31">
    <w:name w:val="Style31"/>
    <w:basedOn w:val="Normal"/>
    <w:uiPriority w:val="99"/>
    <w:rsid w:val="006E2F2D"/>
    <w:pPr>
      <w:widowControl w:val="0"/>
      <w:autoSpaceDE w:val="0"/>
      <w:autoSpaceDN w:val="0"/>
      <w:adjustRightInd w:val="0"/>
      <w:spacing w:after="0" w:line="324" w:lineRule="exact"/>
      <w:ind w:hanging="662"/>
    </w:pPr>
    <w:rPr>
      <w:rFonts w:ascii="Arial" w:eastAsia="Times New Roman" w:hAnsi="Arial" w:cs="Arial"/>
      <w:sz w:val="24"/>
      <w:szCs w:val="24"/>
      <w:lang w:eastAsia="pl-PL"/>
    </w:rPr>
  </w:style>
  <w:style w:type="character" w:customStyle="1" w:styleId="FontStyle74">
    <w:name w:val="Font Style74"/>
    <w:basedOn w:val="DefaultParagraphFont"/>
    <w:uiPriority w:val="99"/>
    <w:rsid w:val="006E2F2D"/>
    <w:rPr>
      <w:rFonts w:ascii="Times New Roman" w:hAnsi="Times New Roman" w:cs="Times New Roman"/>
      <w:sz w:val="22"/>
      <w:szCs w:val="22"/>
    </w:rPr>
  </w:style>
  <w:style w:type="paragraph" w:styleId="FootnoteText">
    <w:name w:val="footnote text"/>
    <w:basedOn w:val="Normal"/>
    <w:link w:val="FootnoteTextChar"/>
    <w:uiPriority w:val="99"/>
    <w:semiHidden/>
    <w:rsid w:val="005B14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1400"/>
    <w:rPr>
      <w:rFonts w:cs="Times New Roman"/>
      <w:sz w:val="20"/>
      <w:szCs w:val="20"/>
    </w:rPr>
  </w:style>
  <w:style w:type="character" w:styleId="FootnoteReference">
    <w:name w:val="footnote reference"/>
    <w:basedOn w:val="DefaultParagraphFont"/>
    <w:uiPriority w:val="99"/>
    <w:semiHidden/>
    <w:rsid w:val="005B1400"/>
    <w:rPr>
      <w:rFonts w:cs="Times New Roman"/>
      <w:vertAlign w:val="superscript"/>
    </w:rPr>
  </w:style>
  <w:style w:type="paragraph" w:customStyle="1" w:styleId="Style33">
    <w:name w:val="Style33"/>
    <w:basedOn w:val="Normal"/>
    <w:uiPriority w:val="99"/>
    <w:rsid w:val="00610FD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5">
    <w:name w:val="Style55"/>
    <w:basedOn w:val="Normal"/>
    <w:uiPriority w:val="99"/>
    <w:rsid w:val="00610FD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3">
    <w:name w:val="Style63"/>
    <w:basedOn w:val="Normal"/>
    <w:uiPriority w:val="99"/>
    <w:rsid w:val="00610FD7"/>
    <w:pPr>
      <w:widowControl w:val="0"/>
      <w:autoSpaceDE w:val="0"/>
      <w:autoSpaceDN w:val="0"/>
      <w:adjustRightInd w:val="0"/>
      <w:spacing w:after="0" w:line="250" w:lineRule="exact"/>
    </w:pPr>
    <w:rPr>
      <w:rFonts w:ascii="Arial" w:eastAsia="Times New Roman" w:hAnsi="Arial" w:cs="Arial"/>
      <w:sz w:val="24"/>
      <w:szCs w:val="24"/>
      <w:lang w:eastAsia="pl-PL"/>
    </w:rPr>
  </w:style>
  <w:style w:type="character" w:customStyle="1" w:styleId="FontStyle76">
    <w:name w:val="Font Style76"/>
    <w:basedOn w:val="DefaultParagraphFont"/>
    <w:uiPriority w:val="99"/>
    <w:rsid w:val="00610FD7"/>
    <w:rPr>
      <w:rFonts w:ascii="Times New Roman" w:hAnsi="Times New Roman" w:cs="Times New Roman"/>
      <w:b/>
      <w:bCs/>
      <w:sz w:val="22"/>
      <w:szCs w:val="22"/>
    </w:rPr>
  </w:style>
  <w:style w:type="paragraph" w:customStyle="1" w:styleId="Style14">
    <w:name w:val="Style14"/>
    <w:basedOn w:val="Normal"/>
    <w:uiPriority w:val="99"/>
    <w:rsid w:val="009C7C8A"/>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28">
    <w:name w:val="Style28"/>
    <w:basedOn w:val="Normal"/>
    <w:uiPriority w:val="99"/>
    <w:rsid w:val="009C7C8A"/>
    <w:pPr>
      <w:widowControl w:val="0"/>
      <w:autoSpaceDE w:val="0"/>
      <w:autoSpaceDN w:val="0"/>
      <w:adjustRightInd w:val="0"/>
      <w:spacing w:after="0" w:line="319" w:lineRule="exact"/>
      <w:jc w:val="both"/>
    </w:pPr>
    <w:rPr>
      <w:rFonts w:ascii="Arial" w:eastAsia="Times New Roman" w:hAnsi="Arial" w:cs="Arial"/>
      <w:sz w:val="24"/>
      <w:szCs w:val="24"/>
      <w:lang w:eastAsia="pl-PL"/>
    </w:rPr>
  </w:style>
  <w:style w:type="paragraph" w:customStyle="1" w:styleId="Style42">
    <w:name w:val="Style42"/>
    <w:basedOn w:val="Normal"/>
    <w:uiPriority w:val="99"/>
    <w:rsid w:val="009C7C8A"/>
    <w:pPr>
      <w:widowControl w:val="0"/>
      <w:autoSpaceDE w:val="0"/>
      <w:autoSpaceDN w:val="0"/>
      <w:adjustRightInd w:val="0"/>
      <w:spacing w:after="0" w:line="313" w:lineRule="exact"/>
    </w:pPr>
    <w:rPr>
      <w:rFonts w:ascii="Arial" w:eastAsia="Times New Roman" w:hAnsi="Arial" w:cs="Arial"/>
      <w:sz w:val="24"/>
      <w:szCs w:val="24"/>
      <w:lang w:eastAsia="pl-PL"/>
    </w:rPr>
  </w:style>
  <w:style w:type="character" w:customStyle="1" w:styleId="FontStyle80">
    <w:name w:val="Font Style80"/>
    <w:basedOn w:val="DefaultParagraphFont"/>
    <w:uiPriority w:val="99"/>
    <w:rsid w:val="009C7C8A"/>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7/79/POL_gmina_Barg%C5%82%C3%B3w_Ko%C5%9Bcielny_COA.svg/417px-POL_gmina_Barg%C5%82%C3%B3w_Ko%C5%9Bcielny_COA.svg.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glow.dt.pl" TargetMode="External"/><Relationship Id="rId4" Type="http://schemas.openxmlformats.org/officeDocument/2006/relationships/webSettings" Target="webSettings.xml"/><Relationship Id="rId9" Type="http://schemas.openxmlformats.org/officeDocument/2006/relationships/hyperlink" Target="http://www.barglow.d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25</Pages>
  <Words>7804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WZ</dc:title>
  <dc:subject/>
  <dc:creator>Kasia</dc:creator>
  <cp:keywords/>
  <dc:description/>
  <cp:lastModifiedBy>-</cp:lastModifiedBy>
  <cp:revision>2</cp:revision>
  <cp:lastPrinted>2015-06-05T08:35:00Z</cp:lastPrinted>
  <dcterms:created xsi:type="dcterms:W3CDTF">2015-06-05T12:29:00Z</dcterms:created>
  <dcterms:modified xsi:type="dcterms:W3CDTF">2015-06-05T12:29:00Z</dcterms:modified>
</cp:coreProperties>
</file>